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  <Override PartName="/word/media/rId27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32ac62be71daa39901ddcbb54a1b4dc6e93387c"/>
    <w:p>
      <w:pPr>
        <w:pStyle w:val="Heading3"/>
      </w:pPr>
      <w:r>
        <w:t xml:space="preserve">«Водворяется жаркое лето»: Главархив — о летних воспоминаниях мемуаристов клуба «Линия жизни»</w:t>
      </w:r>
    </w:p>
    <w:p>
      <w:pPr>
        <w:pStyle w:val="FirstParagraph"/>
      </w:pPr>
      <w:r>
        <w:t xml:space="preserve">23.07.2023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cb/u7hxmsxlufte6x0zco2qn7iq4n9dkk3n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торжественного открытия ХХII летних Олимпийских игр на Большой спортивной арене Центрального стадиона им. В.И. Ленина в Лужниках. Фрагмент театрализованного представления. 19 июля 1980 г. Главархив Москвы</w:t>
      </w:r>
    </w:p>
    <w:p>
      <w:pPr>
        <w:pStyle w:val="BodyText"/>
      </w:pPr>
      <w:r>
        <w:t xml:space="preserve">Московское лето в воспоминаниях москвичей предстает разным: можно было смотреть фильмы во дворе, сходить в любимое кафе-мороженое или побывать на закрытии Олимпиады-80.</w:t>
      </w:r>
    </w:p>
    <w:p>
      <w:pPr>
        <w:pStyle w:val="BodyText"/>
      </w:pPr>
      <w:r>
        <w:t xml:space="preserve">В 2021 году Главархив и Департамент труда социальной защиты населения на базе центров московского долголетия открыли онлайн-клуб мемуаристики «Линия жизни». В рамках этого проекта москвичи старшего возраста могут поделиться воспоминаниями о своей семье, любимых местах в Москве или описать самые яркие события своей жизни, связанные с городом, после чего при желании передать готовые мемуары на вечное хранение в Главархив. На основе коротких рассказов участников клуба был создан сборник мемуаров «</w:t>
      </w:r>
      <w:hyperlink r:id="rId23">
        <w:r>
          <w:rPr>
            <w:rStyle w:val="Hyperlink"/>
          </w:rPr>
          <w:t xml:space="preserve">В памяти моей Москва</w:t>
        </w:r>
      </w:hyperlink>
      <w:r>
        <w:t xml:space="preserve">». Издание доступно для чтения в разделе «Медиатека», подразделе «Библиотека». Книга состоит из 17 разделов. В каждом из них можно проследить жизнь Москвы на протяжении всего ХХ века: от дореволюционных времен до конца 1990-х годов.</w:t>
      </w:r>
    </w:p>
    <w:p>
      <w:pPr>
        <w:pStyle w:val="BodyText"/>
      </w:pPr>
      <w:r>
        <w:t xml:space="preserve">Каким было московское лето в разные эпохи, можно узнать из рассказов самих москвичей, которые приняли участие в создании книги мемуаров о Москве, опубликованной Главархивом. Вот как вспоминает свое детство коренная москвичка Ирина Бутримова, которая жила в одном из домов на Кутузовском проспекте в 1957 году: «А дворик у нас был замечательный! &lt;...&gt; В середине двора была построена сцена с большим экраном и ряды скамеек для зрителей. Летом во двор приезжала машина, с которой показывали художественные фильмы. Народ из окрестных домов усаживался на скамейках, кому места не хватало, приходили со своими стульями. Мы жили на третьем этаже, окно и балкон нашей комнаты выходили во двор, и мы смотрели кино со своего балкона».</w:t>
      </w:r>
    </w:p>
    <w:p>
      <w:pPr>
        <w:pStyle w:val="BodyText"/>
      </w:pPr>
      <w:r>
        <w:t xml:space="preserve">Любимыми летними забавами у детей тогда считались игры в классики, прыжки в резиночку, прятки, вышибалы, а еще весёлые обливания холодной водой из шланга и салки.</w:t>
      </w:r>
      <w:r>
        <w:br/>
      </w:r>
    </w:p>
    <w:p>
      <w:pPr>
        <w:pStyle w:val="BodyText"/>
      </w:pPr>
      <w:r>
        <w:drawing>
          <wp:inline>
            <wp:extent cx="5334000" cy="556213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f4/qngtoi5ypf0xznglxen2w7rka2ssxqib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621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Официантка кафе-мороженого на Ленинском просп. готовит заказ. 1959 г. Фото Н. Максимова. Главархив Москвы</w:t>
      </w:r>
    </w:p>
    <w:p>
      <w:pPr>
        <w:pStyle w:val="BodyText"/>
      </w:pPr>
      <w:r>
        <w:t xml:space="preserve">Александра Славина-Боровская с нескрываемым наслаждением рассказывает о том, как во времена студенческой юности она с подругами любила приезжать на трамвае из Серебряного бора на улицу Горького (сейчас — Тверская), чтобы посидеть в кафе «Космос» и съесть фирменный политый шоколадом пломбир в вазочке. А если на день поездки выпадала стипендия, то можно было «шикануть и заказать официанту коктейль “Шампань коблер” с шампанским, ликером и сиропом», а затем отправиться гулять по вечернему Арбату, где тогда почти не было машин, громкой музыки, не встречалось и светящихся рекламных щитов, а на Гоголевском бульваре молодые люди часто назначали свидания. Так выглядела Москва в далеком 1972 году.</w:t>
      </w:r>
    </w:p>
    <w:p>
      <w:pPr>
        <w:pStyle w:val="BodyText"/>
      </w:pPr>
      <w:r>
        <w:drawing>
          <wp:inline>
            <wp:extent cx="5334000" cy="426094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df/m7fy232adupgkkjdjfiofd4ceb2e8j22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0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Александра Славина-Боровская. Главархив Москвы</w:t>
      </w:r>
    </w:p>
    <w:p>
      <w:pPr>
        <w:pStyle w:val="BodyText"/>
      </w:pPr>
      <w:r>
        <w:t xml:space="preserve">Жаркое лето 1980 года многим москвичам запомнилось появлением дефицитных товаров в магазинах в связи с проведением Олимпийских игр. О масштабности этого события и одной из самых запоминающихся церемонии закрытия Олимпиады в истории Раиса Исаенко пишет так: «Это было незабываемое событие для граждан нашей страны и, я думаю, не только нашей страны, но и всех стран, чьи атлеты участвовали тогда в Олимпийских играх. Все тогда было очень хорошо организовано. Все четко работало. Были ответственные люди за все и во всем. Олимпиада у нас прошла успешно, и долго-долго люди всего мира помнили, как плакал, улетая в небо, наш “ласковый олимпийский Мишка”».</w:t>
      </w:r>
    </w:p>
    <w:p>
      <w:pPr>
        <w:pStyle w:val="BodyText"/>
      </w:pPr>
      <w:r>
        <w:t xml:space="preserve">Для Александры Славиной-Боровской 1980-й год запомнился не спортивными победами, а одним горьким днем — 25 июля умер Владимир Высоцкий. Она успела побывать на одном из его последних концертов двумя годами ранее и восприняла его смерть как личную утрату. Вот как она вспоминает об этом: «Но смерть Высоцкого потрясла и вытеснила из сердца спортивный праздник. Горе было в каждом доме. Его мало кто знал в лицо, но он жил с нами и рассказывал нам о нас самих. Как же мы без него? За всю жизнь не могу вспомнить такой всеобщей утраты».</w:t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5c/7gv00rwpb5qphop0dw85d80wtd9bhwxp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Владимир Высоцкий на кинопробах к фильму «Земля Санникова». 1971 г, Москва. Фото - И.И. Гневашев. Главархив Москвы</w:t>
      </w:r>
    </w:p>
    <w:p>
      <w:pPr>
        <w:pStyle w:val="BodyText"/>
      </w:pPr>
      <w:r>
        <w:t xml:space="preserve">В памяти часто остаются радостные или грандиозные события, воспоминания детства, юности, но благодаря детальному описанию летних каникул в разные годы можно не только восстановить хронику важных исторических событий, но и узнать о повседневной жизни горожан. Какие фильмы они любили смотреть в кино или какую самую желанную игрушку мечтали купить в магазине «Детский мир». Стать участником клуба мемуаристики «Линия жизни» может любой житель Москвы старшего возраста. За время существования проекта к нему присоединились более 500 москвичей. Для того чтобы записаться в клуб, нужно обратиться в справочную службу центра московского долголетия «Ломоносовский» по телефону: 8(495)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http://mosarchive.mos.ru/presscenter/news/detail/11730423.html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730423.html" TargetMode="External" /><Relationship Type="http://schemas.openxmlformats.org/officeDocument/2006/relationships/hyperlink" Id="rId23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730423.html" TargetMode="External" /><Relationship Type="http://schemas.openxmlformats.org/officeDocument/2006/relationships/hyperlink" Id="rId23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2023-09-01T23:54:29Z</dcterms:created>
  <dcterms:modified xsi:type="dcterms:W3CDTF">2023-09-01T23:54:29Z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