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b062802445fcf545548bf19c5e3a007c3a4d1"/>
    <w:p>
      <w:pPr>
        <w:pStyle w:val="Heading3"/>
      </w:pPr>
      <w:r>
        <w:t xml:space="preserve">Главархив рассказал о тематических открытках из своих фондов</w:t>
      </w:r>
    </w:p>
    <w:p>
      <w:pPr>
        <w:pStyle w:val="FirstParagraph"/>
      </w:pPr>
      <w:r>
        <w:t xml:space="preserve">07.10.2023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К.С.Станиславский - Арган. «Мнимый больной» Мольера. 1913 г. Главархив Москвы</w:t>
      </w:r>
    </w:p>
    <w:p>
      <w:pPr>
        <w:pStyle w:val="BodyText"/>
      </w:pPr>
      <w:r>
        <w:t xml:space="preserve">В Главархиве хранится большое количество открыток, посвященных театру и известным актерам.</w:t>
      </w:r>
    </w:p>
    <w:p>
      <w:pPr>
        <w:pStyle w:val="BodyText"/>
      </w:pPr>
      <w:r>
        <w:t xml:space="preserve">В Главархиве Москвы представлено большое количество тематических открыток с изображениями видов столицы, храмовой архитектуры, портретами исторических личностей. Отдельные серии посвящены писателям и музыкантам, артистам балета и цирка, а также актерам театра и кино.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Лидия Яворская. Главархив Москвы</w:t>
      </w:r>
    </w:p>
    <w:p>
      <w:pPr>
        <w:pStyle w:val="BodyText"/>
      </w:pPr>
      <w:r>
        <w:t xml:space="preserve">Так, на дореволюционных открытках можно увидеть утонченные лица актрис рубежа ХIX — начала ХХ века. Элегантная и экстравагантная Лидия Яворская со взглядом роковой женщины, задумчивая и лукаво улыбающаяся Вера Комиссаржевская смотрят на зрителя сквозь века, запечатленные на фотокарточках не в ролях, а в повседневной одежде со взбитыми и высоко поднятыми в прическе волосами.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В. Ф. Комиссаржевская. Главархив Москвы</w:t>
      </w:r>
    </w:p>
    <w:p>
      <w:pPr>
        <w:pStyle w:val="BodyText"/>
      </w:pPr>
      <w:r>
        <w:t xml:space="preserve">На другой фотокарточке можно посмотреть на молодого Константина Алексеева (Станиславского), который запечатлен в гимназической форме и сжимает фуражку в руках, а вот он же, но неузнаваемый в комедийной и гротескной роли Агана из «Мнимого больного». Репетируя эту роль, актер отмечал: «Выходки Туаннеты против меня были просто бесчеловечны. Измывательство над бедным больным. Но, как только я пошел от самодура-буржуа, когда я захотел, чтобы все считали меня больным, по-новому осветилась вся пьеса, и стала смешною вся комедия».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К. С. Алексеев (Станиславский) - гимназист. 1880 г. Главархив Москвы</w:t>
      </w:r>
    </w:p>
    <w:p>
      <w:pPr>
        <w:pStyle w:val="BodyText"/>
      </w:pPr>
      <w:r>
        <w:t xml:space="preserve">Отдельная серия цветных открыток, посвящена советским актерам. На портретных фотографиях можно увидеть молодого Олега Анофриева, чьим голосом поют и говорят герои из мультфильма «Бременские музыканты» или посмотреть на импозантного Алексея Баталова, который к моменту выпуска фотокарточки со своим портретом в 1966 году уже успел сняться в фильмах Михаила Ромма «Девять дней одного года» и Михаила Калатозова «Летят журавли».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Олег Анофриев. Главархив Москвы</w:t>
      </w:r>
    </w:p>
    <w:p>
      <w:pPr>
        <w:pStyle w:val="BodyText"/>
      </w:pPr>
      <w:r>
        <w:t xml:space="preserve">Эти и другие открытки, посвященные русским артистам театра и кино разных эпох можно посмотреть в фондах Главархива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http://mosarchive.mos.ru/presscenter/news/detail/11883026.html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83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83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2025-05-24T12:57:08Z</dcterms:created>
  <dcterms:modified xsi:type="dcterms:W3CDTF">2025-05-24T12:57:08Z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