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494edc8535b1cfd638b97f8c1348aec88ce48"/>
    <w:p>
      <w:pPr>
        <w:pStyle w:val="Heading3"/>
      </w:pPr>
      <w:r>
        <w:t xml:space="preserve">Главархив опубликовал онлайн-издание о Герое Советского Союза Наталье Ковшовой</w:t>
      </w:r>
    </w:p>
    <w:p>
      <w:pPr>
        <w:pStyle w:val="FirstParagraph"/>
      </w:pPr>
      <w:r>
        <w:t xml:space="preserve">26.11.2023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Н.В. Ковшова – выпускница средней школы. Май 1940 г. Главархив Москвы</w:t>
      </w:r>
    </w:p>
    <w:p>
      <w:pPr>
        <w:pStyle w:val="BodyText"/>
      </w:pPr>
      <w:r>
        <w:t xml:space="preserve">В книге представлены редкие материалы из фондов Главархива о жизни и судьбе героини, в том числе ранее не публиковавшиеся документы об увековечивании памяти о ней.</w:t>
      </w:r>
    </w:p>
    <w:p>
      <w:pPr>
        <w:pStyle w:val="BodyText"/>
      </w:pPr>
      <w:r>
        <w:t xml:space="preserve">26 ноября исполняется 103 года со дня рождения Героя Советского Союза, бойца-снайпера Натальи Ковшовой. В честь даты Главархив Москвы опубликовал онлайн-издание «</w:t>
      </w:r>
      <w:hyperlink r:id="rId20">
        <w:r>
          <w:rPr>
            <w:rStyle w:val="Hyperlink"/>
          </w:rPr>
          <w:t xml:space="preserve">Герой Советского Союза Н.В. Ковшова</w:t>
        </w:r>
      </w:hyperlink>
      <w:r>
        <w:t xml:space="preserve">». Книга доступна для чтения в виртуальном музее Главархива «Москва – с заботой об истории», зале «1941-1945 гг.», в разделе «Медиатека», подразделе «Библиотека».</w:t>
      </w:r>
    </w:p>
    <w:p>
      <w:pPr>
        <w:pStyle w:val="BodyText"/>
      </w:pPr>
      <w:r>
        <w:t xml:space="preserve">Наталья Ковшова погибла в возрасте 22 лет вместе со своей лучшей подругой Марией Поливановой во время выполнения боевого задания 14 августа 1942 года. Благодаря электронному изданию Главархива можно проследить жизненный путь героини и увидеть Наталью Ковшову глазами ее родных, друзей и современников.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Н.В. Ковшова и М.С. Поливанова. Ноябрь 1941 г. Главархив Москвы</w:t>
      </w:r>
    </w:p>
    <w:p>
      <w:pPr>
        <w:pStyle w:val="BodyText"/>
      </w:pPr>
      <w:r>
        <w:t xml:space="preserve">Онлайн-книга подготовлена на основе материалов, которые представлены в личном фонде двоюродной сестры Натальи Ковшовой – Марины Лукояновой, которая передала на вечное хранение воспоминания родственников о своей сестре, письма девушки к родным за июль 1942 года, ее личные дневники и большое количество редких семейных фотографий. Среди них, например, снимок дома в Уфе, где родилась Наталья Ковшова, а также один из последних прижизненных фотопортретов родителей девушки – Венедикта Ковшова и Нины Араловец.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В.Д. Ковшов с дочерью Наташей. 1922 г. Главархив Москвы</w:t>
      </w:r>
    </w:p>
    <w:p>
      <w:pPr>
        <w:pStyle w:val="BodyText"/>
      </w:pPr>
      <w:r>
        <w:t xml:space="preserve">Книга состоит из четырех глав. В первой главе «Предки» представлены воспоминания матери Нины Араловец и бабушки Валентины Араловец об истории их семьи начиная с XVIII века. В этом разделе можно увидеть редкие портреты прадедов и прабабушек Натальи Ковшовой, посмотреть генеалогическое древо всего рода.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Валентина Ивановна Араловец с внуками – Мариной, Наташей (вторая слева), Верой, Аркадием, Валентиной. 1936 г. Главархив Москвы</w:t>
      </w:r>
    </w:p>
    <w:p>
      <w:pPr>
        <w:pStyle w:val="BodyText"/>
      </w:pPr>
      <w:r>
        <w:t xml:space="preserve">Вторая глава «Становление» охватывает период детства и школьных лет Натальи Ковшовой. Характер будущего Героя Советского Союза описывают ее мать и двоюродная сестра. Так, Мария Лукоянова вспоминает о том, как они вместе с сестрой спасали нашкодившего котенка от наказания строгой и домовитой няньки, а Нина Араловец описывает первый день своей дочери в школе № 281 Коминтерновского района Москвы (сейчас это школа № 1284 в Уланском переулке), ее прилежание в учебе и спорте и рассказывает о том, как они вместе с ней вырезали и красили тушью счетные палочки для урока арифметики.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Н.Д. Араловец с дочерью Наташей. 1925 г. Главархив Москвы</w:t>
      </w:r>
    </w:p>
    <w:p>
      <w:pPr>
        <w:pStyle w:val="BodyText"/>
      </w:pPr>
      <w:r>
        <w:t xml:space="preserve">Третья глава «На передовой» открывается фрагментом из книги Нины Араловец «Наташа Ковшова», рассказывающим об обучении Наташи в школе снайперов при Осоавиахиме и ее работе в организации «Оргавиапром», где она познакомилась со своей лучшей подругой Марией Поливановой. В этой главе можно прочитать и о том, как родные провожали девушку на фронт в октябре 1941 года, а сами готовились защищать Москву.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двоюродными сёстрами Татьяной Ковшовой (слева) и Верой Араловец. 1940 г. Главархив Москвы</w:t>
      </w:r>
    </w:p>
    <w:p>
      <w:pPr>
        <w:pStyle w:val="BodyText"/>
      </w:pPr>
      <w:r>
        <w:t xml:space="preserve">Особый интерес представляет дневник Леонида Зубарева – студента Московского автодорожного института, ставшего красноармейцем 2-го полка московских рабочих. К середине октября 1941 года практически все студенты или эвакуировались, или уже ушли на фронт. В Москве оставалось около 80 ребят, занятых на производственной практике и на строительстве военных объектов. Они последними из МАДИ (Московский автодорожный институт) уходили защищать Москву. Была образована пулеметная рота 2-го батальона, и недавние студенты стали бойцами действующей армии.</w:t>
      </w:r>
    </w:p>
    <w:p>
      <w:pPr>
        <w:pStyle w:val="BodyText"/>
      </w:pPr>
      <w:r>
        <w:t xml:space="preserve">В четвертой главе «Герои не умирают» рассказывается об увековечении памяти Натальи Ковшовой. Большой вклад в это внесла мать девушки Нина Араловец. Она написала книгу о дочери, подготовила к печати ее письма, записала воспоминания своей матери Валентины Араловец о внучке, собрала воспоминания о Наталье от ее друзей и знакомых. Несколько архивных документов, в числе которых постановление Моссовета о присвоении имени Натальи Ковшовой одной из улиц Москвы, опубликованы в этой книге впервые.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http://mosarchive.mos.ru/presscenter/news/detail/12005069.html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005069.html" TargetMode="External" /><Relationship Type="http://schemas.openxmlformats.org/officeDocument/2006/relationships/hyperlink" Id="rId20" Target="https://vov.mos.ru/media-library/library/0000000000000007-%D0%B3%D0%B5%D1%80%D0%BE%D0%B9-%D1%81%D0%BE%D0%B2%D0%B5%D1%82%D1%81%D0%BA%D0%BE%D0%B3%D0%BE-%D1%81%D0%BE%D1%8E%D0%B7%D0%B0-%D0%BD%D0%B2-%D0%BA%D0%BE%D0%B2%D1%88%D0%BE%D0%B2%D0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005069.html" TargetMode="External" /><Relationship Type="http://schemas.openxmlformats.org/officeDocument/2006/relationships/hyperlink" Id="rId20" Target="https://vov.mos.ru/media-library/library/0000000000000007-%D0%B3%D0%B5%D1%80%D0%BE%D0%B9-%D1%81%D0%BE%D0%B2%D0%B5%D1%82%D1%81%D0%BA%D0%BE%D0%B3%D0%BE-%D1%81%D0%BE%D1%8E%D0%B7%D0%B0-%D0%BD%D0%B2-%D0%BA%D0%BE%D0%B2%D1%88%D0%BE%D0%B2%D0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2025-02-25T11:02:39Z</dcterms:created>
  <dcterms:modified xsi:type="dcterms:W3CDTF">2025-02-25T11:02:39Z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