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048767b8853e1c1079611aaadfa908ff9246c"/>
    <w:p>
      <w:pPr>
        <w:pStyle w:val="Heading3"/>
      </w:pPr>
      <w:r>
        <w:t xml:space="preserve">Лучший Треплев в истории театра: Главархив рассказал о документах режиссера Всеволода Мейерхольда</w:t>
      </w:r>
    </w:p>
    <w:p>
      <w:pPr>
        <w:pStyle w:val="FirstParagraph"/>
      </w:pPr>
      <w:r>
        <w:t xml:space="preserve">09.02.2024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Фотоснимок «Пионердомовцы с шефами – артистами Театра им. Вс. Мейерхольда». Третий слева – В.Э. Мейерхольд, второй справа – И.В. Ильинский. Москва. 1930 г. Авто фото неизвестен. Главархив Москвы</w:t>
      </w:r>
    </w:p>
    <w:p>
      <w:pPr>
        <w:pStyle w:val="BodyText"/>
      </w:pPr>
      <w:r>
        <w:t xml:space="preserve">Известный режиссер играл чеховских персонажей в спектаклях Московского Художественного театра, ставил спектакли по мировой классике в разных театрах, разработал систему актерского тренинга и назвал ее биомеханикой.</w:t>
      </w:r>
    </w:p>
    <w:p>
      <w:pPr>
        <w:pStyle w:val="BodyText"/>
      </w:pPr>
      <w:r>
        <w:t xml:space="preserve">9 февраля исполняется 150 лет со дня рождения актера, режиссера и педагога Всеволода Мейерхольда. В Главархиве хранятся документы об его учебе в Императорском Московском университете, а также его фотографии.</w:t>
      </w:r>
    </w:p>
    <w:p>
      <w:pPr>
        <w:pStyle w:val="BodyText"/>
      </w:pPr>
      <w:r>
        <w:t xml:space="preserve">Всеволод Мейерхольд (в детстве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Карл Казимир Теодор Мейергольд) родился 9 февраля 1874 года в Пензе. Он был младшим ребёнком в лютеранской семье. Его отец владел винокуренным заводом. Мать любила устраивать в доме музыкальные вечера, в которых маленький Карл принимал самое активное участие, разыгрывая маленькие сценки.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Фотографии Карла Казимира Теодора Мейергольда. Июнь 1895 г. Главархив Москвы</w:t>
      </w:r>
    </w:p>
    <w:p>
      <w:pPr>
        <w:pStyle w:val="BodyText"/>
      </w:pPr>
      <w:r>
        <w:t xml:space="preserve">В 1895 году юный Карл Мейергольд окончил гимназию и поступил в Императорский Московский университет на юридический факультет. В том же году молодой человек решил поменять имя и принять православие, чтобы через год обвенчаться со своей возлюбленной Ольгой Мунт. Он решил взять имя Всеволод в честь писателя Гаршина и изменил фамилию на русский манер. В Главархиве представлен гимназический аттестат Мейерхольда, документы о принятии им православия и прошение к ректору университета с просьбой разрешить ему жениться до окончания университетского курса.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Прошение студента юридического факультета В. Мейергольда ректору Императорского Московского университета о разрешении вступить в брак с О.М. Мунт. 12 февраля 1896 г. Автограф. Главархив Москвы</w:t>
      </w:r>
    </w:p>
    <w:p>
      <w:pPr>
        <w:pStyle w:val="BodyText"/>
      </w:pPr>
      <w:r>
        <w:t xml:space="preserve">Разрешение было дано, а еще через год Мейерхольд покинул университет, так как его приняли сразу на второй курс Музыкально-драматического училища Московского филармонического общества (сейчас – ГИТИС). Его первый педагог Владимир Немирович-Данченко считал своего воспитанника «исключительным явлением среди учеников». В 1898 году Всеволод Мейерхольд стал актером в новом Московском Художественном театре и всего за четыре сезона сыграл 18 ролей: Костю Треплева в «Чайке», барона Тузенбаха в «Трех сестрах» и других персонажей мирового репертуара.</w:t>
      </w:r>
    </w:p>
    <w:p>
      <w:pPr>
        <w:pStyle w:val="BodyText"/>
      </w:pPr>
      <w:r>
        <w:t xml:space="preserve">В 1902 году Всеволод Мейерхольд ушел из МХТ и организовал «Труппу русских драматических актёров» («Товарищество новой драмы»). За три сезона в разных городах были показаны спектакли с использованием техники импровизации комедии дель арте, приемами клоунады, акробатики и пантомимы. Например, была сыграна пьеса «Акробаты» Франца Шентана, где Мейерхольд исполнил роль Пьеро.</w:t>
      </w:r>
    </w:p>
    <w:p>
      <w:pPr>
        <w:pStyle w:val="BodyText"/>
      </w:pPr>
      <w:r>
        <w:t xml:space="preserve">Осенью 1906 года Всеволода Мейерхольда пригласила в Петербург Вера Комиссаржевская. В театре на Офицерской Мейерхольд успел поставить пьесы «Сестра Беатриса» Мориса Метерлинка, «Балаганчик» Александра Блока, «Гедду Габлер» Генрика Ибсена. Естественно, что все главные роли сыграла сама Комиссаржевская. Вскоре творческие отношения режиссера и актрисы разладились, и Мейерхольд начал ставить спектакли в Александринском театре.</w:t>
      </w:r>
    </w:p>
    <w:p>
      <w:pPr>
        <w:pStyle w:val="BodyText"/>
      </w:pPr>
      <w:r>
        <w:t xml:space="preserve">После 1917 года режиссер руководил Инструкторскими курсами, читал лекции по основам режиссуры. В 1920 году он организовал «Театр РСФСР 1-й» (с 1923 года – театр имени Всеволода Мейерхольда (ТиМ), с 1926 года – ГосТиМ), где успел поставить «Клопа», «Баню» по пьесам Владимира Маяковского, «Ревизора» Николая Гоголя, «Даму с камелиями» Александра Дюма-сына и другие. В 1922–1924-х годах Всеволод Мейерхольд руководил Театром Революции (сейчас – Московский академический театр имени Вл. Маяковского).</w:t>
      </w:r>
    </w:p>
    <w:p>
      <w:pPr>
        <w:pStyle w:val="BodyText"/>
      </w:pPr>
      <w:r>
        <w:t xml:space="preserve">После Первого съезда советских писателей в 1934 году, где был провозглашен единственно правильный метод создания художественных произведений – социалистический реализм, началась борьба с формализмом. Ученики Мейерхольда Эраст Гарин, Игорь Ильинский вынуждены были покинуть ГосТиМ, но до конца жизни оставались преданными последователями системы актерского тренинга, которую придумал их мастер и назвал ее биомеханикой.</w:t>
      </w:r>
    </w:p>
    <w:p>
      <w:pPr>
        <w:pStyle w:val="BodyText"/>
      </w:pPr>
      <w:r>
        <w:t xml:space="preserve">Во второй половине 1930-х годов искусство Всеволода Мейерхольда было объявлено чуждым советской действительности. Режиссера обвинили в формализме. В 1938 году ГосТиМ был закрыт. Тогда по приглашению Константина Станиславского Всеволод Мейерхольд поставил оперу «Риголетто» в Государственном оперном театре имени К.С. Станиславского (сейчас – Московский академический Музыкальный театр имени К.С. Станиславского и Вл.И. Немировича-Данченко).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Прошение попечителя Московского учебного округа П.А. Некрасова московскому генерал-губернатору великому князю Сергею Александровичу о разрешении прочитать артистам МХТ (в т.ч. Мейерхольду) произведения русских писателей на литературно-музыкальном вечере в Историческом музее, средства от которого поступят в пользу студентов Московского университета – бывших воспитанников Рыбинской гимназии. 18 марта 1900 г. Главархив Москвы</w:t>
      </w:r>
    </w:p>
    <w:p>
      <w:pPr>
        <w:pStyle w:val="BodyText"/>
      </w:pPr>
      <w:r>
        <w:t xml:space="preserve">20 июня 1939 года Мейерхольд был арестован в Ленинграде по сфабрикованному делу. 2 февраля 1940 года режиссера расстреляли. В 1956 году Всеволод Мейерхольд был реабилитирован Верховным судом СССР благодаря упорству и стараниям его внучки Марии Валентей, которой удалось ознакомиться с его делом и доказать, что ее дед не был виновен. Она же установила памятник на Ваганьковском кладбище Всеволоду Мейерхольду и его второй жене – актрисе Зинаиде Райх, которая была жестоко убита неизвестными в своей квартире в 1939 году.</w:t>
      </w:r>
    </w:p>
    <w:p>
      <w:pPr>
        <w:pStyle w:val="BodyText"/>
      </w:pPr>
      <w:r>
        <w:t xml:space="preserve">С документами об учебе Всеволода Мейерхольда можно познакомиться в Главархиве по адресу: Профсоюзная улица, дом 80.Читальный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http://mosarchive.mos.ru/presscenter/news/detail/12157502.html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157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157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2024-02-09T09:49:07Z</dcterms:created>
  <dcterms:modified xsi:type="dcterms:W3CDTF">2024-02-09T09:49:07Z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