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14475a20f3d89ab7f3a512adaefa4f19d9e14"/>
    <w:p>
      <w:pPr>
        <w:pStyle w:val="Heading3"/>
      </w:pPr>
      <w:r>
        <w:t xml:space="preserve">«Нет безгеройного времени…»: Главархив Москвы рассказал о писателе Вадиме Кожевникове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Пленум Союза писателей СССР; слева направо: узбекский поэт Г. Гулямов и писатель В.М. Кожевников. Автор М.А. Трахман. Москва, декабрь 1961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Герои его произведений оставались верны долгу и чести в самых трудных ситуациях.</w:t>
      </w:r>
    </w:p>
    <w:p>
      <w:pPr>
        <w:pStyle w:val="BodyText"/>
      </w:pPr>
      <w:r>
        <w:t xml:space="preserve">115 лет назад родился советский писатель, журналист, сценарист и общественный деятель Вадим Кожевников. В Главархиве Москвы сохранились фотографии, на которых он запечатлен за работой среди коллег в 1960–1980-х годах. Ко дню рождения Вадима Кожевникова Главархив рассказал о жизни и творчестве писателя.</w:t>
      </w:r>
    </w:p>
    <w:p>
      <w:pPr>
        <w:pStyle w:val="BodyText"/>
      </w:pPr>
      <w:r>
        <w:t xml:space="preserve">Будущий мастер реалистической прозы родился 22 апреля 1909 года в селе Тогур Томской губернии (в настоящее время – Томской области). Родители назвали сына Вадимом в честь одного из героев Михаила Лермонтова. Детство и юность Вадима Кожевникова прошли в Томске, где он учился в губернской гимназии, а потом в единой трудовой школе.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Писатель, Герой Социалистического Труда В.М. Кожевников. Автор В.Б. Соболев. Москва. 1982 г. Главархив Москвы</w:t>
      </w:r>
    </w:p>
    <w:p>
      <w:pPr>
        <w:pStyle w:val="BodyText"/>
      </w:pPr>
      <w:r>
        <w:t xml:space="preserve">В середине 1920-х годов семья Кожевниковых переехала в Москву. Вадим трудился на строительстве Шатурской электростанции, а также был увлечен боксом. В то время и началась его писательская биография. Талантливый юноша работал корреспондентом газеты «Комсомольская правда», журналов «Огонек», «Смена», «Наши достижения». В 1929–1933 годах он учился на литературном отделении этнологического факультета МГУ. В конце 1930-х – начале 1940-х годов вышли сборники рассказов и повестей молодого прозаика: «Ночной разговор», «Степной поход», «Великий призыв», «Грозное оружие». В 1940 году Вадим Кожевников был принят в Союз писателей СССР.</w:t>
      </w:r>
    </w:p>
    <w:p>
      <w:pPr>
        <w:pStyle w:val="BodyText"/>
      </w:pPr>
      <w:r>
        <w:t xml:space="preserve">Литератор много ездил по стране, наблюдал проявления характеров людей в различных ситуациях. На основе своих впечатлений и переживаний он создавал социально-психологические картины прошлого и настоящего. Его герои оставались верны долгу и чести в самых трудных ситуациях и осуществляли великие преобразования: пролагали дороги через тайгу и болота, строили газопроводы и города, работали, по словам писателя, «…у мартеновских печей, у токарных станков, в цехах, где рождается новая техника, на стройках колоссальных массивов».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Писатели, Герои Социалистического Труда В.М. Кожевников (слева) и С.В. Михалков. Автор В.Б. Соболев. Москва. 1975 г. Главархив Москвы</w:t>
      </w:r>
    </w:p>
    <w:p>
      <w:pPr>
        <w:pStyle w:val="BodyText"/>
      </w:pPr>
      <w:r>
        <w:t xml:space="preserve">В годы Великой Отечественной войны Вадим Кожевников – корреспондент газет «Красноармейская правда» Западного фронта и «Правда», участвовал во взятии Берлина</w:t>
      </w:r>
      <w:r>
        <w:rPr>
          <w:iCs/>
          <w:i/>
        </w:rPr>
        <w:t xml:space="preserve">.</w:t>
      </w:r>
      <w:r>
        <w:t xml:space="preserve"> </w:t>
      </w:r>
      <w:r>
        <w:t xml:space="preserve">В этот период вышли его сборники «Мера твердости», «Любимые товарищи», посвященные служению своей стране, дружбе и любви.</w:t>
      </w:r>
    </w:p>
    <w:p>
      <w:pPr>
        <w:pStyle w:val="BodyText"/>
      </w:pPr>
      <w:r>
        <w:t xml:space="preserve">В 1947–1948 годах Вадим Кожевников работал редактором отдела литературы и искусства газеты «Правда». С 1949 по 1984 годы возглавлял редакцию журнала «Знамя».</w:t>
      </w:r>
    </w:p>
    <w:p>
      <w:pPr>
        <w:pStyle w:val="BodyText"/>
      </w:pPr>
      <w:r>
        <w:t xml:space="preserve">В 1971 году писатель был удостоен Государственной премии СССР. Он был автором киносценариев к фильмам «Март – апрель», «Мальчик с окраины», «В едином строю», «Знакомьтесь, Балуев!» и других кинокартин. Популярностью у нескольких поколений читателей и зрителей пользуется роман «Щит и меч» и его многосерийная экранизация, снятая режиссером Владимиром Басовым. Широкую известность приобрела песня из этого фильма «С чего начинается Родина…».</w:t>
      </w:r>
    </w:p>
    <w:p>
      <w:pPr>
        <w:pStyle w:val="BodyText"/>
      </w:pPr>
      <w:r>
        <w:t xml:space="preserve">В повести писателя «День летящий» есть слова: «…жизнь не сказка. И все в ней случается: и плохое, и хорошее, и тяжелое, и даже ужасное. И напрасно думают, что есть времена героические, а есть кроткие, безгеройные. Нет безгеройного времени, пока есть сильные, хорошие люди на земле, которые не способны жить в скорлупе собственного благополучия – просто не умеют, не приспособлены…».</w:t>
      </w:r>
    </w:p>
    <w:p>
      <w:pPr>
        <w:pStyle w:val="BodyText"/>
      </w:pPr>
      <w:r>
        <w:t xml:space="preserve">Вадима Кожевникова не стало 20 октября 1984 года в Москве. Похоронен он на Переделкинском кладбище. А ознакомиться с фотодокументами, связанными с писателем, можно в Главархиве по адресу: Международная улица, дом 10, корпус 4.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http://mosarchive.mos.ru/presscenter/news/detail/12331397.html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31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31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2025-05-24T22:20:38Z</dcterms:created>
  <dcterms:modified xsi:type="dcterms:W3CDTF">2025-05-24T22:20:38Z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