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d0b18f96648bd59e83acfc66f680904f208d1"/>
    <w:p>
      <w:pPr>
        <w:pStyle w:val="Heading3"/>
      </w:pPr>
      <w:r>
        <w:t xml:space="preserve">Репетиции и торжественное шествие: участница клуба «Линия жизни» Главархива Москвы — о праздновании 1 Мая в СССР</w:t>
      </w:r>
    </w:p>
    <w:p>
      <w:pPr>
        <w:pStyle w:val="FirstParagraph"/>
      </w:pPr>
      <w:r>
        <w:t xml:space="preserve">01.05.2024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Праздничное оформление здания Государственного универсального магазина (ГУМ) к 1 Мая. Фото М. Чернова. 1 мая 1972 года. Главархив Москвы</w:t>
      </w:r>
    </w:p>
    <w:p>
      <w:pPr>
        <w:pStyle w:val="BodyText"/>
      </w:pPr>
      <w:r>
        <w:t xml:space="preserve">Москвичи сохраняют в своих воспоминаниях историю столицы для будущих поколений.</w:t>
      </w:r>
    </w:p>
    <w:p>
      <w:pPr>
        <w:pStyle w:val="BodyText"/>
      </w:pPr>
      <w:r>
        <w:t xml:space="preserve">На вечное хранение в фонды Главархива поступают воспоминания о детстве, важных событиях в столице, праздниках. Так, участница клуба мемуаристики «Линия жизни» Мария Полянская рассказала о подготовке к торжествам и их праздновании.</w:t>
      </w:r>
    </w:p>
    <w:p>
      <w:pPr>
        <w:pStyle w:val="BodyText"/>
      </w:pPr>
      <w:r>
        <w:t xml:space="preserve">Мария Полянская запомнила, как еще школьницей участвовала в первомайской демонстрации на Красной площади. Тогда, в 1981 году, она училась в шестом классе и была отличницей — это и стало поводом принять ее в ряды юных демонстрантов. Москвичка вспоминает, что подготовка к торжеству началась задолго до 1 мая: репетиции проходили несколько раз в неделю в 06:00, до уроков. О самом событии Мария пишет так:</w:t>
      </w:r>
    </w:p>
    <w:p>
      <w:pPr>
        <w:pStyle w:val="BlockText"/>
      </w:pPr>
      <w:r>
        <w:t xml:space="preserve">«Перед демонстрацией нам выдали в личное пользование униформу — белую водолазку, красную жилетку, красные брюки и белые кожаные туфли для девочек, черные ботинки для мальчиков. Погода в тот год была очень холодная — днем было около 10 градусов тепла, поэтому нас привезли на Красную площадь заранее и держали в автобусе, потом при построении надели куртки, которые мы сняли только перед выходом на площадь. Родителей на демонстрацию не пустили — они ждали нас внизу, на Васильевском спуске, с куртками, куда мы прибежали после демонстрации».</w:t>
      </w:r>
    </w:p>
    <w:p>
      <w:pPr>
        <w:pStyle w:val="FirstParagraph"/>
      </w:pPr>
      <w:r>
        <w:t xml:space="preserve">Мария Полянская также поделилась воспоминаниями о том, как она в детстве праздновала День защитника Отечества, 8 Марта, 9 Мая, Новый год. Например, в годы ее детства Международный женский день был преимущественно маминым днем. Поэтому все дети готовили подарки для своих мам. Мария с братом каждый год рисовала открытки с традиционными восьмерками и писала поздравления. А уже в более взрослом возрасте Мария вспоминает об этом празднике так:</w:t>
      </w:r>
    </w:p>
    <w:p>
      <w:pPr>
        <w:pStyle w:val="BlockText"/>
      </w:pPr>
      <w:r>
        <w:t xml:space="preserve">«В моей семье, когда я вышла замуж, на 8 Марта сложилась собственная традиция — это был единственный день в году, когда завтрак готовил муж — особую яичницу с бужениной, помидорами и майонезом. Я ее делать не умела, поэтому весь год ждала праздничное блюдо, цветы — мне и дочери по букету, подарки, а также поход в ресторан днем».</w:t>
      </w:r>
    </w:p>
    <w:p>
      <w:pPr>
        <w:pStyle w:val="FirstParagraph"/>
      </w:pPr>
      <w:r>
        <w:t xml:space="preserve">Клуб мемуаристики «Линия жизни» был создан в 2021 году</w:t>
      </w:r>
      <w:r>
        <w:t xml:space="preserve"> </w:t>
      </w:r>
      <w:hyperlink r:id="rId20">
        <w:r>
          <w:rPr>
            <w:rStyle w:val="Hyperlink"/>
          </w:rPr>
          <w:t xml:space="preserve">Главархивом Москвы</w:t>
        </w:r>
      </w:hyperlink>
      <w:r>
        <w:t xml:space="preserve"> </w:t>
      </w:r>
      <w:r>
        <w:t xml:space="preserve">совместно со столичным</w:t>
      </w:r>
      <w:r>
        <w:t xml:space="preserve"> </w:t>
      </w:r>
      <w:hyperlink r:id="rId21">
        <w:r>
          <w:rPr>
            <w:rStyle w:val="Hyperlink"/>
          </w:rPr>
          <w:t xml:space="preserve">Департаментом труда и социальной защиты населения</w:t>
        </w:r>
      </w:hyperlink>
      <w:r>
        <w:t xml:space="preserve"> </w:t>
      </w:r>
      <w:r>
        <w:t xml:space="preserve">на базе центров московского долголетия. Более чем за три года его работы свои мемуары написали уже несколько десятков горожан. Некоторые авторы, как Мария Полянская, передали готовые рукописи на вечное хранение в Главархив Москвы. В архивном ведомстве воспоминания не просто сохраняют, но и используют в общегородском масштабе — например, на выставках и в статьях на новостных порталах.</w:t>
      </w:r>
    </w:p>
    <w:p>
      <w:pPr>
        <w:pStyle w:val="BodyText"/>
      </w:pPr>
      <w:r>
        <w:t xml:space="preserve">Благодаря мемуарам участников клуба «Линия жизни» история Москвы сохраняется через воспоминания ее жителей и передается будущим поколениям. Чтобы стать участником клуба, нужно обратиться в центр московского долголетия «Ломоносовский» по адресу: улица Крупской, дом 9 а или позвонить по номеру: +7 495 870-44-44 и попросить соединить с этим центром.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http://mosarchive.mos.ru/presscenter/news/detail/12350808.html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50808.html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50808.html" TargetMode="External" /><Relationship Type="http://schemas.openxmlformats.org/officeDocument/2006/relationships/hyperlink" Id="rId21" Target="https://www.mos.ru/dszn/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2024-05-02T11:57:44Z</dcterms:created>
  <dcterms:modified xsi:type="dcterms:W3CDTF">2024-05-02T11:57:44Z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