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767f52b22fd8579c3f8e6afcf855eb7d212931"/>
    <w:p>
      <w:pPr>
        <w:pStyle w:val="Heading3"/>
      </w:pPr>
      <w:r>
        <w:t xml:space="preserve">Семейные фото: более пяти тысяч снимков передали москвичи на вечное хранение в Главархив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фотографиям горожан можно представить, как менялась их жизнь в разные десятилетия: где они гуляли, как путешествовали, отмечали дни рождения, свадьбы и другие важные события.</w:t>
      </w:r>
    </w:p>
    <w:p>
      <w:pPr>
        <w:pStyle w:val="BodyText"/>
      </w:pPr>
      <w:r>
        <w:t xml:space="preserve">Второму этапу акции «Москва — с заботой об истории», получившему название «Московская фотолетопись», исполнилось три года. К этому событию</w:t>
      </w:r>
      <w:r>
        <w:t xml:space="preserve"> </w:t>
      </w:r>
      <w:hyperlink r:id="rId20">
        <w:r>
          <w:rPr>
            <w:rStyle w:val="Hyperlink"/>
          </w:rPr>
          <w:t xml:space="preserve">Главархив столицы</w:t>
        </w:r>
      </w:hyperlink>
      <w:r>
        <w:t xml:space="preserve"> </w:t>
      </w:r>
      <w:r>
        <w:t xml:space="preserve">и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открыли доступ почти к 100 фотографиям 1930-2010-х годов, пленки с которыми передали горожане. Познакомиться с новыми кадрами можно в виртуальном музее «Москва — с заботой об истории» в зале «1950–2000 гг». (раздел «Коллекции», подраздел</w:t>
      </w:r>
      <w:r>
        <w:t xml:space="preserve"> </w:t>
      </w:r>
      <w:hyperlink r:id="rId22">
        <w:r>
          <w:rPr>
            <w:rStyle w:val="Hyperlink"/>
          </w:rPr>
          <w:t xml:space="preserve">«Московская фотолетопись»</w:t>
        </w:r>
      </w:hyperlink>
      <w:r>
        <w:t xml:space="preserve">).</w:t>
      </w:r>
    </w:p>
    <w:p>
      <w:pPr>
        <w:pStyle w:val="BlockText"/>
      </w:pPr>
      <w:r>
        <w:t xml:space="preserve">«За три года с начала второго этапа акции горожане передали на вечное хранение в Главархив более пяти тысяч кадров на пленках из своих семейных архивов. Оцифрованные фотографии регулярно пополняют коллекцию виртуального музея “Москва — с заботой об истории”. Благодаря переданным снимкам можно представить, как менялась жизнь москвичей в разные десятилетия: где они гуляли, в какие города и страны путешествовали, как отмечали дни рождения, свадьбы и другие важные события. Такие кадры являются незаменимой частью нашей истории и должны быть сохранены для будущих поколений», — рассказал начальник Главархива Москвы</w:t>
      </w:r>
      <w:r>
        <w:t xml:space="preserve"> </w:t>
      </w:r>
      <w:hyperlink r:id="rId23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Благодаря опубликованным снимкам можно узнать, как в прошлом веке выглядели Ильинский сквер, Поклонная гора, музей-усадьба «Архангельское», здание сегодняшнего бизнес-центра «Павелецкая плаза» и другие места. Кроме того, кадры позволяют познакомиться с видами Москвы и других городов. Например, на нескольких снимках запечатлены достопримечательности Чехова, Чебоксар, Волгограда, Самары, Казани, Санкт-Петербурга, острова Валаама в конце XX — начале XXI века.</w:t>
      </w:r>
    </w:p>
    <w:p>
      <w:pPr>
        <w:pStyle w:val="BodyText"/>
      </w:pPr>
      <w:r>
        <w:t xml:space="preserve">Проект «Московская фотолетопись» стартовал в мае 2021 года с целью сохранить историю семей горожан. Через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жители столицы могут передать фото- и кинопленки из личных архивов с советского времени и до 2000-х годов. Документы доступны в виртуальном музее «Москва — с заботой об истории» и, кроме того, используются в социально значимых проектах и на выставках. Чтобы передать кадры на вечное хранение в Главархив, нужно прийти в ближайший центр госуслуг с материалами и паспортом.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http://mosarchive.mos.ru/presscenter/news/detail/12373962.html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373962.html" TargetMode="External" /><Relationship Type="http://schemas.openxmlformats.org/officeDocument/2006/relationships/hyperlink" Id="rId22" Target="https://vov.mos.ru/newhistory/collections/moscow-chronicle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373962.html" TargetMode="External" /><Relationship Type="http://schemas.openxmlformats.org/officeDocument/2006/relationships/hyperlink" Id="rId22" Target="https://vov.mos.ru/newhistory/collections/moscow-chronicle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2024-05-17T07:28:11Z</dcterms:created>
  <dcterms:modified xsi:type="dcterms:W3CDTF">2024-05-17T07:28:11Z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