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62fe16fcb1d1cd2ea1540e8fddbbbf7e4db63ae"/>
    <w:p>
      <w:pPr>
        <w:pStyle w:val="Heading3"/>
      </w:pPr>
      <w:r>
        <w:t xml:space="preserve">Путешествие в детство: парки, музеи и культурные центры приглашают на День защиты детей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Юных москвичей и их родителей приглашают принять участие в праздничных мероприятиях, посвященных Международному дню защиты детей. Они пройдут с 31 мая по 2 июня.</w:t>
      </w:r>
    </w:p>
    <w:p>
      <w:pPr>
        <w:pStyle w:val="BodyText"/>
      </w:pPr>
      <w:r>
        <w:t xml:space="preserve">В честь Международного дня защиты детей парки, музеи, концертные площадки, культурные и спортивные центры столицы приготовили для юных москвичей и их родителей обширную праздничную программу. Она пройдет с 31 мая по 2 июня в разных районах столицы. Горожан ждут масштабные фестивали с участием вокальных и танцевальных ансамблей, экскурсии, лекции, интеллектуальные игры и творческие мастер-классы. Большая часть из них пройдет бесплатно. С полным расписанием событий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в разделе «Афиша»</w:t>
        </w:r>
      </w:hyperlink>
      <w:r>
        <w:t xml:space="preserve"> </w:t>
      </w:r>
      <w:r>
        <w:t xml:space="preserve">портала mos.ru.</w:t>
      </w:r>
    </w:p>
    <w:bookmarkStart w:id="25" w:name="чудеса-искусства-и-науки-в-парках"/>
    <w:p>
      <w:pPr>
        <w:pStyle w:val="Heading2"/>
      </w:pPr>
      <w:r>
        <w:rPr>
          <w:bCs/>
          <w:b/>
        </w:rPr>
        <w:t xml:space="preserve">Чудеса искусства и науки в парках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«Сокольники»</w:t>
      </w:r>
      <w:r>
        <w:t xml:space="preserve"> </w:t>
      </w:r>
      <w:r>
        <w:t xml:space="preserve">1 июня пройдет фестиваль, который объединит лучшие детские коллективы школ искусств и знаменитых артистов академической сцены. Увидеть их можно будет на сцене в центре парка. С 12:00 до 21:00 на ней будут проходить концерты. Вместе с ребятами выступят музыканты с мировым именем: солистка Большого театра России Екатерина Морозова, солист театра «Новая опера» Алексей Татаринцев, звезда российской и мировой сцены трубач Вадим Эйленкриг и многие другие. Ярким событием праздника станет торжественная церемония награждения лауреатов конкурса грантов Мэра Москвы в сфере культуры и искусства. 1 июня будет вручено 99 статуэток лауреатов и Гран-при. Церемония начнется в 18:00 и продлится до 19:30.</w:t>
      </w:r>
    </w:p>
    <w:p>
      <w:pPr>
        <w:pStyle w:val="BodyText"/>
      </w:pPr>
      <w:r>
        <w:t xml:space="preserve">Еще одно масштабное мероприятие —</w:t>
      </w:r>
      <w:r>
        <w:t xml:space="preserve"> </w:t>
      </w:r>
      <w:hyperlink r:id="rId21">
        <w:r>
          <w:rPr>
            <w:rStyle w:val="Hyperlink"/>
          </w:rPr>
          <w:t xml:space="preserve">Московский детский фестиваль искусств «Небо»</w:t>
        </w:r>
      </w:hyperlink>
      <w:r>
        <w:t xml:space="preserve"> </w:t>
      </w:r>
      <w:r>
        <w:t xml:space="preserve">— пройдет</w:t>
      </w:r>
      <w:r>
        <w:t xml:space="preserve"> </w:t>
      </w:r>
      <w:r>
        <w:rPr>
          <w:bCs/>
          <w:b/>
        </w:rPr>
        <w:t xml:space="preserve">в Парке Горького</w:t>
      </w:r>
      <w:r>
        <w:t xml:space="preserve">. 1 и 2 июня парк превратится в огромную игровую и образовательную площадку для ребят. Для них подготовили более 100 событий: спектакли, концерты, оперные шоу, книжную ярмарку, мастер-классы по сценическому движению, науке и музыке, карнавальные шествия. Зрителей ждет пять собственных премьер фестиваля и постановки ведущих театров Москвы. Участие в празднике примут известные артисты: Ирина Пегова, Алиса Гребенщикова, Ирина Апексимова, Кристина Асмус и другие. Художественным руководителем фестиваля выступил народный артист России Евгений Миронов. Полная программа всех мероприятий опубликована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Провести активно и весело Международный день защиты детей можно на территории</w:t>
      </w:r>
      <w:r>
        <w:t xml:space="preserve"> </w:t>
      </w:r>
      <w:r>
        <w:rPr>
          <w:bCs/>
          <w:b/>
        </w:rPr>
        <w:t xml:space="preserve">олимпийского комплекса «Лужники»</w:t>
      </w:r>
      <w:r>
        <w:t xml:space="preserve">. 1 июня с 10:00 до 20:00 там пройдет фестиваль школьного спорта. Гости мероприятия смогут пройти полосу препятствий, сыграть в настольный теннис и гольф, сразиться на киберарене. Самые маленькие посетители будут соревноваться на беговелах. Жители столицы также понаблюдают за состязаниями школьных спортивных лиг и увидят финальные матчи Кубка московского спорта «Кожаный мяч». Кроме того, на фестивале пройдут встречи с легендарными российскими спортсменами и их мастер-классы. С 18:00 участников ждет</w:t>
      </w:r>
      <w:r>
        <w:t xml:space="preserve"> </w:t>
      </w:r>
      <w:hyperlink r:id="rId23">
        <w:r>
          <w:rPr>
            <w:rStyle w:val="Hyperlink"/>
          </w:rPr>
          <w:t xml:space="preserve">концертная программа</w:t>
        </w:r>
      </w:hyperlink>
      <w:r>
        <w:t xml:space="preserve"> </w:t>
      </w:r>
      <w:r>
        <w:t xml:space="preserve">с розыгрышем призов и выступлениями популярных артистов.</w:t>
      </w:r>
    </w:p>
    <w:p>
      <w:pPr>
        <w:pStyle w:val="BodyText"/>
      </w:pPr>
      <w:r>
        <w:t xml:space="preserve">А 2 июня в</w:t>
      </w:r>
      <w:r>
        <w:t xml:space="preserve"> </w:t>
      </w:r>
      <w:r>
        <w:rPr>
          <w:bCs/>
          <w:b/>
        </w:rPr>
        <w:t xml:space="preserve">парке «Зарядье»</w:t>
      </w:r>
      <w:r>
        <w:t xml:space="preserve"> </w:t>
      </w:r>
      <w:r>
        <w:t xml:space="preserve">впервые пройдет масштабный научно-познавательный фестиваль «Научфест». Праздник посвящен юбилеям со дня рождения ученых, которые отмечаются в этом году. На один день парк превратится в увлекательный квест-лабиринт с тематическими лабораториями, экспериментальными заданиями, квизами, интеллектуальными играми и научными шоу для детей и взрослых. Необходима</w:t>
      </w:r>
      <w:r>
        <w:t xml:space="preserve"> </w:t>
      </w:r>
      <w:hyperlink r:id="rId24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bookmarkEnd w:id="25"/>
    <w:bookmarkStart w:id="28" w:name="X3e6214929846e6832dd1409b6587b34320c27b6"/>
    <w:p>
      <w:pPr>
        <w:pStyle w:val="Heading2"/>
      </w:pPr>
      <w:r>
        <w:rPr>
          <w:bCs/>
          <w:b/>
        </w:rPr>
        <w:t xml:space="preserve">Экскурсии, мастер-классы и лучшие планы на лето</w:t>
      </w:r>
    </w:p>
    <w:p>
      <w:pPr>
        <w:pStyle w:val="FirstParagraph"/>
      </w:pPr>
      <w:r>
        <w:rPr>
          <w:bCs/>
          <w:b/>
        </w:rPr>
        <w:t xml:space="preserve">Московская дирекция массовых мероприятий</w:t>
      </w:r>
      <w:r>
        <w:t xml:space="preserve"> </w:t>
      </w:r>
      <w:r>
        <w:t xml:space="preserve">традиционно представит программу на Цветном бульваре. 1 июня с 13:00 до 18:00 здесь состоятся концерты, выставка, лекции, театрализованные представления, показы мультфильмов и шествия сказочных персонажей. В этом году праздник посвящен писателю Николаю Носову и 70-летию с момента первого издания его легендарного «Незнайки». Праздник начнется в 13:00 с торжественного открытия: писатель Игорь Носов, внук Николая Носова, расскажет об истории создания продолжения серии книг «Незнайка» и ответит на вопросы зрителей. На аллее Цветного бульвара будут работать творческие мастерские. На подиумах артисты, жонглеры и клоуны поделятся секретами своего мастерства. У концертной сцены организуют мастер-классы по созданию сувениров. Особой частью программы станет показ мультфильмов, созданных по мотивам произведений Николая Носова.</w:t>
      </w:r>
    </w:p>
    <w:p>
      <w:pPr>
        <w:pStyle w:val="BodyText"/>
      </w:pPr>
      <w:r>
        <w:rPr>
          <w:bCs/>
          <w:b/>
        </w:rPr>
        <w:t xml:space="preserve">Музей Победы</w:t>
      </w:r>
      <w:r>
        <w:t xml:space="preserve"> </w:t>
      </w:r>
      <w:r>
        <w:t xml:space="preserve">подготовил к Международному дню защиты детей экскурсии, выставки, музыкальные концерты и мастер-классы. Посетить их бесплатно смогут все гости в возрасте до 14 лет. 1 июня в течения всего дня для юных посетителей будет работать обновленная выставка «Крупным планом». На ней представят детские игрушки военного и послевоенного времени</w:t>
      </w:r>
      <w:r>
        <w:t xml:space="preserve"> </w:t>
      </w:r>
      <w:hyperlink r:id="rId26">
        <w:r>
          <w:rPr>
            <w:rStyle w:val="Hyperlink"/>
          </w:rPr>
          <w:t xml:space="preserve">из фондов музея</w:t>
        </w:r>
      </w:hyperlink>
      <w:r>
        <w:t xml:space="preserve">.</w:t>
      </w:r>
    </w:p>
    <w:p>
      <w:pPr>
        <w:pStyle w:val="BodyText"/>
      </w:pPr>
      <w:r>
        <w:t xml:space="preserve">На празднике в</w:t>
      </w:r>
      <w:r>
        <w:t xml:space="preserve"> </w:t>
      </w:r>
      <w:r>
        <w:rPr>
          <w:bCs/>
          <w:b/>
        </w:rPr>
        <w:t xml:space="preserve">Московском дворце пионеров</w:t>
      </w:r>
      <w:r>
        <w:t xml:space="preserve"> </w:t>
      </w:r>
      <w:r>
        <w:t xml:space="preserve">(улица Косыгина, дом 17) 1 июня можно познакомиться с возможностями для летнего отдыха детей в столице. Там проведут масштабный семейный пикник «Каникулы со смыслом». Для детей всех возрастов с 11:00 до 19:00 будут проходить спортивные, танцевальные, художественные мероприятия. Гостей ждет более 120 видов разнообразных активностей. Представители колледжей Москвы расскажут о востребованных профессиях и предложат пройти профтест. Гости смогут поучаствовать более чем в 50 мастер-классах, среди которых «Скалодром и пожарная машина», «Интерактивная автошкола», «Арт-терапия “Рисование песком”». Для родителей проведут лекции по семейной психологии и детскому здоровью. Весь день во дворце будут работать лазерный тир, скалодром, киберкласс, площадка для катания на беговелах и спортивный городок.</w:t>
      </w:r>
    </w:p>
    <w:p>
      <w:pPr>
        <w:pStyle w:val="BodyText"/>
      </w:pPr>
      <w:r>
        <w:t xml:space="preserve">Узнать, как одевались и во что играли дети в первой половине XX века, можно на онлайн-выставке</w:t>
      </w:r>
      <w:r>
        <w:t xml:space="preserve"> </w:t>
      </w:r>
      <w:hyperlink r:id="rId27">
        <w:r>
          <w:rPr>
            <w:rStyle w:val="Hyperlink"/>
            <w:bCs/>
            <w:b/>
          </w:rPr>
          <w:t xml:space="preserve">в виртуальном музее «Москва — с заботой об истории»</w:t>
        </w:r>
      </w:hyperlink>
      <w:r>
        <w:t xml:space="preserve">. Она начнет работу 1 июня. Для онлайн-экспозиции собрали фотографии игрушек, рисунков и одежды детей, которые хранятся в Главархиве. Пользователи смогут увидеть снимки редких экспонатов: игрушки Героя Советского Союза Натальи Ковшовой, книгу, которую купила своей крестнице дочь Достоевского. А еще в музее разместят ролики, в которых посетители центра московского долголетия «Ломоносовский» рассказывают о своем детстве. Выставка появится в виртуальном зале «1950–2000 годы».</w:t>
      </w:r>
    </w:p>
    <w:bookmarkEnd w:id="28"/>
    <w:p>
      <w:pPr>
        <w:pStyle w:val="BodyText"/>
      </w:pPr>
      <w:r>
        <w:rPr>
          <w:bCs/>
          <w:b/>
        </w:rPr>
        <w:t xml:space="preserve">Музей транспорта Москвы</w:t>
      </w:r>
      <w:r>
        <w:t xml:space="preserve"> </w:t>
      </w:r>
      <w:r>
        <w:t xml:space="preserve">1 и 2 июня приглашает бесплатно посетить выставку «Вы находитесь здесь. Всегда. Сегодня. Послезавтра». Она расположена в павильоне «Транспорт СССР» на ВДНХ. Гости смогут больше узнать о развитии городского транспорта Москвы, поиграть с интерактивными экспонатами и даже попробовать себя в роли машинистов. Выставка будет работать с 11:00 до 21:00 (вход до 20:00). Кроме того, в лектории павильона 1 и 2 июня с 13:00 до 14:00 для юных посетителей будут работать бесплатные творческие мастерские. Во время занятий преподаватель расскажет им о развитии столицы, покажет выставку и поможет собрать модели городского транспорта. Все мероприятия рассчитаны на посетителей старше четырех лет. Принять участие в них можно по предварительной регистрации</w:t>
      </w:r>
      <w:r>
        <w:t xml:space="preserve"> </w:t>
      </w:r>
      <w:hyperlink r:id="rId29">
        <w:r>
          <w:rPr>
            <w:rStyle w:val="Hyperlink"/>
          </w:rPr>
          <w:t xml:space="preserve">на сайте музея</w:t>
        </w:r>
      </w:hyperlink>
      <w:r>
        <w:t xml:space="preserve">.</w:t>
      </w:r>
    </w:p>
    <w:bookmarkEnd w:id="30"/>
    <w:bookmarkStart w:id="33" w:name="Xfe43bf120d3c9b1e1ea9a1adad021a7912e7ac6"/>
    <w:p>
      <w:pPr>
        <w:pStyle w:val="Heading2"/>
      </w:pPr>
      <w:r>
        <w:rPr>
          <w:bCs/>
          <w:b/>
        </w:rPr>
        <w:t xml:space="preserve">Поздравления от мультперсонажей и артистов</w:t>
      </w:r>
    </w:p>
    <w:p>
      <w:pPr>
        <w:pStyle w:val="FirstParagraph"/>
      </w:pPr>
      <w:r>
        <w:t xml:space="preserve">В честь Международного дня защиты детей на эскалаторах Московского метрополитена, платформах Московского центрального кольца и Московских центральных диаметров будут звучать аудиопоздравления от персонажей комедийных мультсериалов «Диносити», «Тима и Тома» и «Бодо Бородо», а также от актеров Детского музыкального театра юного актера. Поздравлять детей будут и у Центрального детского магазина на Лубянке. 1 июня инспекторы МАДИ будут дарить юным горожанам светоотражающие брелоки с хештегом #непаркуйребенка. Полезные и яркие сувениры можно повесить на ранец или одежду, чтобы обезопасить себя во время прогулок.</w:t>
      </w:r>
    </w:p>
    <w:p>
      <w:pPr>
        <w:pStyle w:val="BodyText"/>
      </w:pPr>
      <w:r>
        <w:t xml:space="preserve">Подарки раздадут и маленьким пациентам детской психоневрологической больницы № 4. Их подготовили студенты и администрация колледжа предпринимательства № 11. Они собрали сладости и придумали интерактивную программу, которую покажут детям 31 мая. А студенты политехнического техникума № 47 имени В.Г. Федорова и политехнического колледжа имени П.А. Овчинникова проведут в честь Международного дня защиты детей легкоатлетический забег по берегу Сходненского канала. В нем смогут принять участие все желающие жители района. Забег состоится 31 мая. Он стартует в 09:30 от точки по адресу: улица Лодочная, дом 3, строение 7 (ориентир — набережная, остановка общественного транспорта). Сбор гостей и участников в 09:15.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Большой детский праздник организуют и на Северном речном вокзале. 1 июня с 11:30 до 18:00 юные посетители смогут поучаствовать в творческих мастер-классах, викторинах и конкурсах. В 11:30 для них проведут литературную викторину «Читай город». В 12:00 их пригласят на занятия по рисованию, которые организует Академия акварели Сергея Андрияки. В 13:00 начнет свою работу игротека с настольными и интерактивными играми, посвященными героям любимых мультфильмов. В 13:30 всех желающих ждет семейная викторина «Финансовый вопрос-ответ», подготовленная Политехническим музеем. В 15:00 состоится лекция-игра, которую проведут участники проекта «Потерялся? Не уходи». Кроме того, в 15:00 и 16:00 для юных горожан организуют мастер-классы по изготовлению открыток и леденцов из карамели. Юных гостей также ждет квест с поиском сокровищ, он пройдет с 13:00 до 15:00. А завершится праздник большим концертом. С 17:00 до 18:00 артисты проекта «Музыка в метро» и участники проекта «Голос. Дети» исполнят для гостей популярные композиции.</w:t>
      </w:r>
    </w:p>
    <w:p>
      <w:pPr>
        <w:pStyle w:val="BodyText"/>
      </w:pPr>
      <w:r>
        <w:t xml:space="preserve">Международный день защиты детей отмечают в России ежегодно 1 июня. В этот день по всей стране организуют праздничные концерты, конкурсы и спортивные соревнования, подводят итоги учебного года и проводят церемонии награждения активных учащихся.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http://mosarchive.mos.ru/presscenter/news/detail/12393545.html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 "Мосархив"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2393545.html" TargetMode="External" /><Relationship Type="http://schemas.openxmlformats.org/officeDocument/2006/relationships/hyperlink" Id="rId29" Target="https://mtmuseum.ru/lektorii" TargetMode="External" /><Relationship Type="http://schemas.openxmlformats.org/officeDocument/2006/relationships/hyperlink" Id="rId23" Target="https://school.moscow.sport/family-activities" TargetMode="External" /><Relationship Type="http://schemas.openxmlformats.org/officeDocument/2006/relationships/hyperlink" Id="rId26" Target="https://victorymuseum.ru/playbill/events/programma-ko-dnyu-zashchity-detey/" TargetMode="External" /><Relationship Type="http://schemas.openxmlformats.org/officeDocument/2006/relationships/hyperlink" Id="rId27" Target="https://vov.mos.ru/title" TargetMode="External" /><Relationship Type="http://schemas.openxmlformats.org/officeDocument/2006/relationships/hyperlink" Id="rId20" Target="https://www.mos.ru/afisha/" TargetMode="External" /><Relationship Type="http://schemas.openxmlformats.org/officeDocument/2006/relationships/hyperlink" Id="rId21" Target="https://www.mos.ru/news/item/138495073/" TargetMode="External" /><Relationship Type="http://schemas.openxmlformats.org/officeDocument/2006/relationships/hyperlink" Id="rId22" Target="https://www.park-gorkogo.ru/news/1758" TargetMode="External" /><Relationship Type="http://schemas.openxmlformats.org/officeDocument/2006/relationships/hyperlink" Id="rId24" Target="https://www.zaryadyepark.ru/nauch_fe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2393545.html" TargetMode="External" /><Relationship Type="http://schemas.openxmlformats.org/officeDocument/2006/relationships/hyperlink" Id="rId29" Target="https://mtmuseum.ru/lektorii" TargetMode="External" /><Relationship Type="http://schemas.openxmlformats.org/officeDocument/2006/relationships/hyperlink" Id="rId23" Target="https://school.moscow.sport/family-activities" TargetMode="External" /><Relationship Type="http://schemas.openxmlformats.org/officeDocument/2006/relationships/hyperlink" Id="rId26" Target="https://victorymuseum.ru/playbill/events/programma-ko-dnyu-zashchity-detey/" TargetMode="External" /><Relationship Type="http://schemas.openxmlformats.org/officeDocument/2006/relationships/hyperlink" Id="rId27" Target="https://vov.mos.ru/title" TargetMode="External" /><Relationship Type="http://schemas.openxmlformats.org/officeDocument/2006/relationships/hyperlink" Id="rId20" Target="https://www.mos.ru/afisha/" TargetMode="External" /><Relationship Type="http://schemas.openxmlformats.org/officeDocument/2006/relationships/hyperlink" Id="rId21" Target="https://www.mos.ru/news/item/138495073/" TargetMode="External" /><Relationship Type="http://schemas.openxmlformats.org/officeDocument/2006/relationships/hyperlink" Id="rId22" Target="https://www.park-gorkogo.ru/news/1758" TargetMode="External" /><Relationship Type="http://schemas.openxmlformats.org/officeDocument/2006/relationships/hyperlink" Id="rId24" Target="https://www.zaryadyepark.ru/nauch_fes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2024-08-01T06:30:20Z</dcterms:created>
  <dcterms:modified xsi:type="dcterms:W3CDTF">2024-08-01T06:30:20Z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