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a0fd1abafd5d5165c055ebda7fa993962023e"/>
    <w:p>
      <w:pPr>
        <w:pStyle w:val="Heading3"/>
      </w:pPr>
      <w:r>
        <w:t xml:space="preserve">«Я буду долго гнать велосипед»: Главархив – о первых велосипедистах в Москве</w:t>
      </w:r>
    </w:p>
    <w:p>
      <w:pPr>
        <w:pStyle w:val="FirstParagraph"/>
      </w:pPr>
      <w:r>
        <w:t xml:space="preserve">03.06.2024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Перед велосипедной прогулкой. Автор – Н.М. Щапов. Москва. 07.04.1902 г. Главархив Москвы</w:t>
      </w:r>
    </w:p>
    <w:p>
      <w:pPr>
        <w:pStyle w:val="BodyText"/>
      </w:pPr>
      <w:r>
        <w:t xml:space="preserve">В середине XIX века стоимость велосипеда составляла 300–400 рублей, поэтому на них ездили только состоятельные горожане. К концу века велосипед мог купить даже почтальон.</w:t>
      </w:r>
    </w:p>
    <w:p>
      <w:pPr>
        <w:pStyle w:val="BodyText"/>
      </w:pPr>
      <w:r>
        <w:t xml:space="preserve">Велосипед сегодня – один из самых популярных видов транспорта в столице. Его используют для прогулок, как средство передвижения, в спортивных целях. Первые велосипеды появились в Москве в XIX веке. Документы по истории велосипедного движения сохранились в Главархиве.</w:t>
      </w:r>
    </w:p>
    <w:p>
      <w:pPr>
        <w:pStyle w:val="BodyText"/>
      </w:pPr>
      <w:r>
        <w:t xml:space="preserve">Велосипеды стали замечать на улицах Москвы в 1860-е годы. Тогда они были очень дорогими – могли стоить 300–400 рублей (для сравнения – во второй половине XIX века килограмм кофе стоил два рубля, килограмм телячьей вырезки – 70 копеек). Из-за высокой цены даже к 1880-м годам количество велосипедистов в Москве было невелико: число людей, которые могли позволить себе купить новое средство передвижения и развлечения, составляло не более 100 человек. К тому же на велосипедах было сложно ездить: они были очень тяжелые и тряские. Из-за отсутствия рессор их даже прозвали «костотрясами». Правда, с появлением резиновых рессор кататься стало гораздо комфортнее, даже дамы теперь не избегали модных прогулок. Вскоре любители велосипедов решили, что пора распространять моду на новый вид транспорта среди горожан.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Список учредителей Московского общества велосипедистов-любителей. 1884 г. Главархив Москвы</w:t>
      </w:r>
    </w:p>
    <w:p>
      <w:pPr>
        <w:pStyle w:val="BodyText"/>
      </w:pPr>
      <w:r>
        <w:t xml:space="preserve">Так, в 1884 году энтузиасты велосипедного движения решили создать свое общество. Самые активные велосипедисты, в число которых входили инженер Владимир Шухов, потомственные почетные граждане Владимир Носов, Константин Осипов и другие известные люди, подали прошение московскому генерал-губернатору Владимиру Долгорукову с просьбой об утверждении устава для основания в Москве Общества велосипедистов-любителей. Всего в список учредителей общества вошли 11 человек. Целью общества его организаторы провозгласили «распространение употребления велосипеда, как удобного, приятного и практичного средства передвижения… служит центром сближения для любителей этого спорта». Для воплощения своих замыслов члены Московского общества велосипедистов-любителей планировали организовывать собрания, экскурсии, состязания, которые должны были проходить с использованием велосипедов. В Главархиве хранится прошение об учреждении Общества любителей велосипедов и список его членов.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Проект устава Московского общества велосипедистов-любителей. 1884 г. Главархив Москвы</w:t>
      </w:r>
    </w:p>
    <w:p>
      <w:pPr>
        <w:pStyle w:val="BodyText"/>
      </w:pPr>
      <w:r>
        <w:t xml:space="preserve">Учреждение общества было разрешено. Велосипедисты стали ездить по всему городу. Катались в парках и на бульварах. Уже в 1888 году пришлось выпустить специальное распоряжение московского генерал-губернатора Владимира Долгорукова, в котором прогулки на велосипедах разрешались по городским бульварам с наступлением сумерек и до восьми часов утра, по загородным местам можно было ездить круглосуточно. Тогда же членам Московского общества велосипедистов-любителей разрешили носить во время поездок особый значок на левой стороне груди. Вскоре велосипедистов стало так много, что пришлось снова заниматься разработкой правил дорожного движения для любителей этого вида спорта. В связи с этим московский обер-полицеймейстер предложил вечерние катания велосипедистов в Петровском парке и Сокольниках частично ограничить. Теперь в Петровском парке разрешили кататься только по средним дорогам, предназначенным для конной езды, с 5 до 11 часов утра. Предлагали также отменить вечерние прогулки на велосипедах по городским бульварам, оставив одни утренние часы с восьми утра. С этими предложениями согласился даже председатель Московского общества велосипедистов, чтобы избежать в дальнейшем жалоб от горожан, которые ходили по городу пешком.</w:t>
      </w:r>
    </w:p>
    <w:p>
      <w:pPr>
        <w:pStyle w:val="BodyText"/>
      </w:pPr>
      <w:r>
        <w:t xml:space="preserve">В конце XIX века были изобретены пневматические шины и ниппель для накачки велосипедных колес. Это способствовало дальнейшему увеличению числа любителей велосипедов. В 1887 году в Москве решили открыть «Московский клуб велосипедистов-любителей». Сделано это было для того, чтобы распространить права на время и места велосипедных прогулок , которые были у членов первого общества, на членов новой организации. При этом цели и устав нового клуба практически не отличались от целей общества велосипедистов.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Устав Московского клуба велосипедистов-любителей. 1888 г. Брошюра. Главархив Москвы</w:t>
      </w:r>
    </w:p>
    <w:p>
      <w:pPr>
        <w:pStyle w:val="BodyText"/>
      </w:pPr>
      <w:r>
        <w:t xml:space="preserve">В итоге Клуб велосипедистов также получил право на существование, его устав утвердили. Московские велосипедисты стали задавать тон спортсменам по всей Российской империи. У них существовало даже свое кафе «Циклист», находившееся в районе Тушинского поля. К концу XIX века велосипеды получили широкое распространение, прогулки на них вошли в обиход горожан. Даже почтальоны постепенно стали использовать его как удобный и доступный на всех дорогах вид транспорта. Новое средство передвижения окончательно вошло в жизнь москвичей.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Донесение исполняющего обязанности московского обер-полицеймейстера московскому генерал-губернатору о разрешении членам Московского общества велосипедистов-любителей носить специальный значок. 1888 г. Главархив Москвы</w:t>
      </w:r>
    </w:p>
    <w:p>
      <w:pPr>
        <w:pStyle w:val="BodyText"/>
      </w:pPr>
      <w:r>
        <w:t xml:space="preserve">С документами по истории велосипедного движения в XIX веке можно познакомиться в Главархиве Москвы по адресу: Профсоюзная улица, дом 80.Читальный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http://mosarchive.mos.ru/presscenter/news/detail/12401618.html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01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01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2024-06-03T13:51:38Z</dcterms:created>
  <dcterms:modified xsi:type="dcterms:W3CDTF">2024-06-03T13:51:38Z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