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7209f03f27b8d30731981432b0296d8928d9b"/>
    <w:p>
      <w:pPr>
        <w:pStyle w:val="Heading3"/>
      </w:pPr>
      <w:r>
        <w:t xml:space="preserve">Требуются учителя рисования: Главархив – о курсах профессиональной переподготовки в 1940 году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уроке черчения в ремесленном училище № 1 при Московском автомобильном заводе им. И.А. Лихачева. Автор – Е. Семенов. Москва. 30.09.1960 г. Главархив Москвы</w:t>
      </w:r>
    </w:p>
    <w:p>
      <w:pPr>
        <w:pStyle w:val="BodyText"/>
      </w:pPr>
      <w:r>
        <w:t xml:space="preserve">В июне 1940 года члены Моссовета открыли курсы для специалистов из разных сфер, которые могли преподавать рисование в средних школах.</w:t>
      </w:r>
    </w:p>
    <w:p>
      <w:pPr>
        <w:pStyle w:val="BodyText"/>
      </w:pPr>
      <w:r>
        <w:t xml:space="preserve">В конце 1930-х годов в системе учреждений народного образования Москвы стала очевидной нехватка учителей рисования и черчения для средних школ. В начале 1940 года в столице было всего 332 учителя рисования и 278 учителей по черчению. Это означало, что в некоторых школах вести эти предметы приходилось людям без специальной педагогической подготовки и совмещать работу в школе с деятельностью по специальности. Например, вести черчение могли поручить действующему специалисту в инженерной области. Естественно, что у приглашенных учителей часто не было специальной педагогической подготовки. Поэтому им не могли присвоить квалификацию, необходимую для официальной работы учителем по совместительству в средней школе. Часть новых учителей и вовсе никогда не планировала работать в школе.</w:t>
      </w:r>
    </w:p>
    <w:p>
      <w:pPr>
        <w:pStyle w:val="BodyText"/>
      </w:pPr>
      <w:r>
        <w:t xml:space="preserve">Похожая картина была и с учителями черчения – педагогическое образование имели только 172 человека. 140 учителей имели непосильную нагрузку: совмещали работу в нескольких школах целых шесть дней в неделю. Кто-то был вынужден уходить с работы, не выдерживая напряженного графика. Ситуацию усугублял тот факт, что в системе образования РСФСР не существовало ни одного учебного заведения, готовившего учителей рисования и черчения. Приходилось прибегать к услугам лиц, окончивших учебные заведения художественного или инженерного профиля, и пытаться научить их работать с детьми.</w:t>
      </w:r>
    </w:p>
    <w:p>
      <w:pPr>
        <w:pStyle w:val="BodyText"/>
      </w:pPr>
      <w:r>
        <w:t xml:space="preserve">Чиновники из Московского городского отдела образования пытались исправить ситуацию. Для этого они учредили с января 1939 года двухгодичные педагогические курсы рисования и черчения. На курсы принимали выпускников средних школ, выразивших желание учиться по этому профилю и сдавших специальное испытание по рисованию. На дневном отделении курсов в начале 1940 года учились 214 человек. Также на специально организованном вечернем отделении, без отрыва от основной работы, повышали квалификацию 50 действующих учителей рисования. К этому же времени сотрудники Комитета по делам высшей школы при Совете народных комиссаров СССР утвердили учебные планы и программы в объеме, соответствующем программе специального Учительского института. Так теперь назывались открытые еще в 1934 году специализированные педагогические учебные заведения с двухгодичным сроком обучения, предназначенные для подготовки учителей средних школ.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Участники семинара преподавателей черчения в чертежном кабинете Московского военно-механического техникума. Автор – Д. Степанов. Москва. 31.01.1958 г. Главархив Москвы</w:t>
      </w:r>
    </w:p>
    <w:p>
      <w:pPr>
        <w:pStyle w:val="BodyText"/>
      </w:pPr>
      <w:r>
        <w:t xml:space="preserve">Уже в начале июня 1940 года вышло решение Моссовета №1140 «О реорганизации двухгодичных курсов рисования и черчения МосГОРОНО в Городской учительский институт». Документ представлен в Главархиве. В нем говорилось о том, что в Москве с 1 сентября 1940 года открывался Городской учительский институт по подготовке преподавателей рисования и черчения – первое педагогическое учебное заведение по этому профилю в столице. Располагаться институт должен был там же, где до того размещались и курсы – на первом этаже школы №255 Дзержинского района Москвы. Для создания новых чертежных классов в распоряжение института решили передать три больших комнаты в полуподвале школы. С началом Великой Отечественной войны институт был закрыт. В год 800-летия Москвы (1947) работу этого учебного заведения решили возобновить, но уже по другому адресу.</w:t>
      </w:r>
    </w:p>
    <w:p>
      <w:pPr>
        <w:pStyle w:val="BodyText"/>
      </w:pPr>
      <w:r>
        <w:t xml:space="preserve">Так, в соответствии с решением Моссовета №26/26 «О подготовке учителей для школ гор. Москвы», принятым в июне 1947 года, в столице с 1947/1948 учебного года открывалось Городское художественно-графическое педагогическое училище, где готовили учителей рисования для средних школ. Теперь специальное училище работало по адресу: Сущевский вал, дом №32.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уроке черчения в одной из школ. Автор – Я.Е. Берлин. Москва. 1930-е гг. Главархив Москвы</w:t>
      </w:r>
    </w:p>
    <w:p>
      <w:pPr>
        <w:pStyle w:val="BodyText"/>
      </w:pPr>
      <w:r>
        <w:t xml:space="preserve">С документами Моссовета по организации курсов переподготовки для учителей рисования и черчения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http://mosarchive.mos.ru/presscenter/news/detail/12405237.html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05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05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2024-06-05T06:22:53Z</dcterms:created>
  <dcterms:modified xsi:type="dcterms:W3CDTF">2024-06-05T06:22:53Z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