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00abe2112a11b93eb3d8125327d88a3590aa9a"/>
    <w:p>
      <w:pPr>
        <w:pStyle w:val="Heading3"/>
      </w:pPr>
      <w:r>
        <w:t xml:space="preserve">Ко Дню вспоминания любимых книг Главархив напомнил про свои электронные издания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читатели у книжного киоска в Доме детской книги. Автор Н. Максимов. Москва. 1959 г. Главархив Москвы</w:t>
      </w:r>
    </w:p>
    <w:p>
      <w:pPr>
        <w:pStyle w:val="BodyText"/>
      </w:pPr>
      <w:r>
        <w:br/>
      </w:r>
      <w:r>
        <w:t xml:space="preserve">Все книги доступны бесплатно в виртуальном музее «Москва – с заботой об истории».</w:t>
      </w:r>
    </w:p>
    <w:p>
      <w:pPr>
        <w:pStyle w:val="BodyText"/>
      </w:pPr>
      <w:r>
        <w:t xml:space="preserve">В виртуальном музее Главархива «Москва – с заботой об истории» представлено около 80 электронных изданий. Книги там есть на любой вкус – про историю Москвы и её горожан в разные десятилетия прошлых столетий, про известных российских деятелей, документы которых хранятся в фондах ведомства, про Великую Отечественную войну и на другие темы. Ко Дню вспоминания любимых книг Главархив рассказал, о чем можно прочитать в библиотеке виртуального музея.</w:t>
      </w:r>
    </w:p>
    <w:p>
      <w:pPr>
        <w:pStyle w:val="BodyText"/>
      </w:pPr>
      <w:r>
        <w:t xml:space="preserve">Для любителей книг-биографий известных людей в виртуальном музее представлены электронные издания о жизни и творчестве деятелей культуры. Так, в «Библиотеке» в бесплатном доступе находятся книги о</w:t>
      </w:r>
      <w:r>
        <w:t xml:space="preserve"> </w:t>
      </w:r>
      <w:hyperlink r:id="rId20">
        <w:r>
          <w:rPr>
            <w:rStyle w:val="Hyperlink"/>
          </w:rPr>
          <w:t xml:space="preserve">Федоре Достоевском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Иване Тургеневе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Николае Гогол</w:t>
        </w:r>
      </w:hyperlink>
      <w:r>
        <w:t xml:space="preserve">е,</w:t>
      </w:r>
      <w:r>
        <w:t xml:space="preserve"> </w:t>
      </w:r>
      <w:hyperlink r:id="rId23">
        <w:r>
          <w:rPr>
            <w:rStyle w:val="Hyperlink"/>
          </w:rPr>
          <w:t xml:space="preserve">Александре Пушкине</w:t>
        </w:r>
      </w:hyperlink>
      <w:r>
        <w:t xml:space="preserve"> </w:t>
      </w:r>
      <w:r>
        <w:t xml:space="preserve">и других писателях. Там можно узнать об их жизни в Москве на основе материалов из фондов Главархива.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Н. В. Гоголь и Москва, 2020 г. Главархив Москвы</w:t>
      </w:r>
    </w:p>
    <w:p>
      <w:pPr>
        <w:pStyle w:val="BodyText"/>
      </w:pPr>
      <w:r>
        <w:t xml:space="preserve">М.Ф. Достоевский и Москва, 2021 г. Главархив Москвы</w:t>
      </w:r>
    </w:p>
    <w:p>
      <w:pPr>
        <w:pStyle w:val="BodyText"/>
      </w:pPr>
      <w:r>
        <w:t xml:space="preserve">А.С. Пушкин и Москва, 2019 г. Главархив Москвы</w:t>
      </w:r>
    </w:p>
    <w:p>
      <w:pPr>
        <w:pStyle w:val="BodyText"/>
      </w:pPr>
      <w:r>
        <w:t xml:space="preserve">Для тех, кто интересуется литературой по истории инфраструктуры столицы, доступна виртуальная</w:t>
      </w:r>
      <w:r>
        <w:t xml:space="preserve"> </w:t>
      </w:r>
      <w:hyperlink r:id="rId24">
        <w:r>
          <w:rPr>
            <w:rStyle w:val="Hyperlink"/>
          </w:rPr>
          <w:t xml:space="preserve">книга об общественном транспорте Москвы</w:t>
        </w:r>
      </w:hyperlink>
      <w:r>
        <w:t xml:space="preserve">, благодаря которой можно посмотреть эволюцию транспорта на протяжении XIX–XXI столетий.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линейки до МЦД: общественный транспорт Москвы. Москва, 2024 год. Главархив Москвы</w:t>
      </w:r>
    </w:p>
    <w:p>
      <w:pPr>
        <w:pStyle w:val="BodyText"/>
      </w:pPr>
      <w:r>
        <w:t xml:space="preserve">Посадка на конку у Рязанского вокзала (в настоящее время – Казанский). Фото Н. Щапова. 25 марта 1902 года. Главархив Москвы</w:t>
      </w:r>
    </w:p>
    <w:p>
      <w:pPr>
        <w:pStyle w:val="BodyText"/>
      </w:pPr>
      <w:r>
        <w:t xml:space="preserve">Стоянка такси на площади Белорусского вокзала. Фото А. Чепрунова. Август 1955 года. Главархив Москвы</w:t>
      </w:r>
    </w:p>
    <w:p>
      <w:pPr>
        <w:pStyle w:val="BodyText"/>
      </w:pPr>
      <w:r>
        <w:t xml:space="preserve">Любители старой Москвы могут обратиться к электронному изданию Главархива</w:t>
      </w:r>
      <w:r>
        <w:t xml:space="preserve"> </w:t>
      </w:r>
      <w:hyperlink r:id="rId25">
        <w:r>
          <w:rPr>
            <w:rStyle w:val="Hyperlink"/>
          </w:rPr>
          <w:t xml:space="preserve">«Москва в объективе Б.В. Игнатовича. К 125-летию со дня рождения мастера»</w:t>
        </w:r>
      </w:hyperlink>
      <w:r>
        <w:t xml:space="preserve">. Там представлены работы фотографа Бориса Игнатовича конца 1920-х – начала 1960-х годов, запечатлевших столицу в эти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«Чаепитие» (авторское название). Раменское, Московской губернии, 1928 г. Фото Б. Игнатовича. Главархив Москвы</w:t>
      </w:r>
    </w:p>
    <w:p>
      <w:pPr>
        <w:pStyle w:val="BodyText"/>
      </w:pPr>
      <w:r>
        <w:t xml:space="preserve">Москвичи наблюдают солнечное затмение. 19 июня 1936 г. Фото Б. Игнатовича. Главархив Москвы</w:t>
      </w:r>
    </w:p>
    <w:p>
      <w:pPr>
        <w:pStyle w:val="BodyText"/>
      </w:pPr>
      <w:r>
        <w:t xml:space="preserve">В этом же разделе есть и другие тематические книги. Например, об истории ВДНХ можно прочитать в издании</w:t>
      </w:r>
      <w:r>
        <w:t xml:space="preserve"> </w:t>
      </w:r>
      <w:hyperlink r:id="rId26">
        <w:r>
          <w:rPr>
            <w:rStyle w:val="Hyperlink"/>
          </w:rPr>
          <w:t xml:space="preserve">«От ВСХВ к ВДНХ»</w:t>
        </w:r>
      </w:hyperlink>
      <w:r>
        <w:t xml:space="preserve">, а о самых значимых и ярких праздниках столицы можно узнать из книги</w:t>
      </w:r>
      <w:r>
        <w:t xml:space="preserve"> </w:t>
      </w:r>
      <w:hyperlink r:id="rId27">
        <w:r>
          <w:rPr>
            <w:rStyle w:val="Hyperlink"/>
          </w:rPr>
          <w:t xml:space="preserve">«Москва праздничная»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здание кафе и парашютную вышку в Центральном парке культуры и отдыха имени Горького. Москва. 1930-е гг. Автор фото неизвестен. Главархив Москвы</w:t>
      </w:r>
    </w:p>
    <w:p>
      <w:pPr>
        <w:pStyle w:val="BodyText"/>
      </w:pPr>
      <w:r>
        <w:t xml:space="preserve">Салют Победы. Москва, 9 мая 1945 г. Фото Я. Халипа. Главархив Москвы</w:t>
      </w:r>
    </w:p>
    <w:p>
      <w:pPr>
        <w:pStyle w:val="BodyText"/>
      </w:pPr>
      <w:r>
        <w:t xml:space="preserve">Раздел</w:t>
      </w:r>
      <w:r>
        <w:t xml:space="preserve"> </w:t>
      </w:r>
      <w:hyperlink r:id="rId28">
        <w:r>
          <w:rPr>
            <w:rStyle w:val="Hyperlink"/>
          </w:rPr>
          <w:t xml:space="preserve">«Библиотека»</w:t>
        </w:r>
      </w:hyperlink>
      <w:r>
        <w:t xml:space="preserve"> </w:t>
      </w:r>
      <w:r>
        <w:t xml:space="preserve">в виртуальном музее Главархива «Москва – с заботой об истории» в зале «1941–1945 гг.» будет интересен любителям исторической военной литературы. Там представлены книги с фотографиями и документами блокадного Ленинграда, издания о советских женщинах в период Великой Отечественной войны, подвигах Зои Космодемьянской и Натальи Ковшовой, а также другие материалы.</w:t>
      </w:r>
    </w:p>
    <w:p>
      <w:pPr>
        <w:pStyle w:val="BodyText"/>
      </w:pPr>
      <w:r>
        <w:t xml:space="preserve">Фотопортрет З.А. Космодемьянской. Не позднее 1941 г. Главархив Москвы</w:t>
      </w:r>
    </w:p>
    <w:p>
      <w:pPr>
        <w:pStyle w:val="BodyText"/>
      </w:pPr>
      <w:r>
        <w:t xml:space="preserve">В.Д. Ковшов с дочерью Наташей. 1922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Электронная книжная коллекция Главархива в виртуальном музее «Москва – с заботой об истории» постоянно пополняется. Так, в «Библиотеке» музея найдется материал на любой запрос и вкус.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http://mosarchive.mos.ru/presscenter/news/detail/12500553.html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2500553.html" TargetMode="External" /><Relationship Type="http://schemas.openxmlformats.org/officeDocument/2006/relationships/hyperlink" Id="rId28" Target="https://vov.mos.ru/media-library/library" TargetMode="External" /><Relationship Type="http://schemas.openxmlformats.org/officeDocument/2006/relationships/hyperlink" Id="rId25" Target="https://vov.mos.ru/newhistory/media-library/library/%D0%BC%D0%BE%D1%81%D0%BA%D0%B2%D0%B0-%D0%B2-%D0%BE%D0%B1%D1%8A%D0%B5%D0%BA%D1%82%D0%B8%D0%B2%D0%B5-%D0%B1%D0%B2-%D0%B8%D0%B3%D0%BD%D0%B0%D1%82%D0%BE%D0%B2%D0%B8%D1%87%D0%B0" TargetMode="External" /><Relationship Type="http://schemas.openxmlformats.org/officeDocument/2006/relationships/hyperlink" Id="rId24" Target="https://vov.mos.ru/newhistory/media-library/library/%D0%BE%D0%B1%D1%89%D0%B5%D1%81%D1%82%D0%B2%D0%B5%D0%BD%D0%BD%D1%8B%D0%B9-%D1%82%D1%80%D0%B0%D0%BD%D1%81%D0%BF%D0%BE%D1%80%D1%82" TargetMode="External" /><Relationship Type="http://schemas.openxmlformats.org/officeDocument/2006/relationships/hyperlink" Id="rId26" Target="https://vov.mos.ru/newhistory/media-library/library/0000001-%D0%BE%D1%82-%D0%B2%D1%81%D1%85%D0%B2-%D0%BA-%D0%B2%D0%B4%D0%BD%D1%85" TargetMode="External" /><Relationship Type="http://schemas.openxmlformats.org/officeDocument/2006/relationships/hyperlink" Id="rId20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3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2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1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Relationship Type="http://schemas.openxmlformats.org/officeDocument/2006/relationships/hyperlink" Id="rId27" Target="https://vov.mos.ru/newhistory/media-library/library/04_%D0%BC%D0%BE%D1%81%D0%BA%D0%B2%D0%B0-%D0%BF%D1%80%D0%B0%D0%B7%D0%B4%D0%BD%D0%B8%D1%87%D0%BD%D0%B0%D1%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2500553.html" TargetMode="External" /><Relationship Type="http://schemas.openxmlformats.org/officeDocument/2006/relationships/hyperlink" Id="rId28" Target="https://vov.mos.ru/media-library/library" TargetMode="External" /><Relationship Type="http://schemas.openxmlformats.org/officeDocument/2006/relationships/hyperlink" Id="rId25" Target="https://vov.mos.ru/newhistory/media-library/library/%D0%BC%D0%BE%D1%81%D0%BA%D0%B2%D0%B0-%D0%B2-%D0%BE%D0%B1%D1%8A%D0%B5%D0%BA%D1%82%D0%B8%D0%B2%D0%B5-%D0%B1%D0%B2-%D0%B8%D0%B3%D0%BD%D0%B0%D1%82%D0%BE%D0%B2%D0%B8%D1%87%D0%B0" TargetMode="External" /><Relationship Type="http://schemas.openxmlformats.org/officeDocument/2006/relationships/hyperlink" Id="rId24" Target="https://vov.mos.ru/newhistory/media-library/library/%D0%BE%D0%B1%D1%89%D0%B5%D1%81%D1%82%D0%B2%D0%B5%D0%BD%D0%BD%D1%8B%D0%B9-%D1%82%D1%80%D0%B0%D0%BD%D1%81%D0%BF%D0%BE%D1%80%D1%82" TargetMode="External" /><Relationship Type="http://schemas.openxmlformats.org/officeDocument/2006/relationships/hyperlink" Id="rId26" Target="https://vov.mos.ru/newhistory/media-library/library/0000001-%D0%BE%D1%82-%D0%B2%D1%81%D1%85%D0%B2-%D0%BA-%D0%B2%D0%B4%D0%BD%D1%85" TargetMode="External" /><Relationship Type="http://schemas.openxmlformats.org/officeDocument/2006/relationships/hyperlink" Id="rId20" Target="https://vov.mos.ru/newhistory/media-library/library/00_%D1%84%D0%BC-%D0%B4%D0%BE%D1%81%D1%82%D0%BE%D0%B5%D0%B2%D1%81%D0%BA%D0%B8%D0%B9-%D0%B8-%D0%BC%D0%BE%D1%81%D0%BA%D0%B2%D0%B0" TargetMode="External" /><Relationship Type="http://schemas.openxmlformats.org/officeDocument/2006/relationships/hyperlink" Id="rId23" Target="https://vov.mos.ru/newhistory/media-library/library/01_%D0%B0%D1%81-%D0%BF%D1%83%D1%88%D0%BA%D0%B8%D0%BD-%D0%B8-%D0%BC%D0%BE%D1%81%D0%BA%D0%B2%D0%B0" TargetMode="External" /><Relationship Type="http://schemas.openxmlformats.org/officeDocument/2006/relationships/hyperlink" Id="rId22" Target="https://vov.mos.ru/newhistory/media-library/library/02_%D0%BD%D0%B2-%D0%B3%D0%BE%D0%B3%D0%BE%D0%BB%D1%8C-%D0%B8-%D0%BC%D0%BE%D1%81%D0%BA%D0%B2%D0%B0" TargetMode="External" /><Relationship Type="http://schemas.openxmlformats.org/officeDocument/2006/relationships/hyperlink" Id="rId21" Target="https://vov.mos.ru/newhistory/media-library/library/03_%D0%B8%D1%81-%D1%82%D1%83%D1%80%D0%B3%D0%B5%D0%BD%D0%B5%D0%B2-%D0%BC%D0%BE%D1%81%D0%BA%D0%BE%D0%B2%D1%81%D0%BA%D0%B8%D0%B5-%D1%81%D1%82%D1%80%D0%B0%D0%BD%D0%B8%D1%86%D1%8B-%D0%B1%D0%B8%D0%BE%D0%B3%D1%80%D0%B0%D1%84%D0%B8%D0%B8" TargetMode="External" /><Relationship Type="http://schemas.openxmlformats.org/officeDocument/2006/relationships/hyperlink" Id="rId27" Target="https://vov.mos.ru/newhistory/media-library/library/04_%D0%BC%D0%BE%D1%81%D0%BA%D0%B2%D0%B0-%D0%BF%D1%80%D0%B0%D0%B7%D0%B4%D0%BD%D0%B8%D1%87%D0%BD%D0%B0%D1%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2024-07-31T12:12:30Z</dcterms:created>
  <dcterms:modified xsi:type="dcterms:W3CDTF">2024-07-31T12:12:30Z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