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d7ee025318e25805220de2dd0a509eabb02f9"/>
    <w:p>
      <w:pPr>
        <w:pStyle w:val="Heading3"/>
      </w:pPr>
      <w:r>
        <w:t xml:space="preserve">В День без автомобиля Главархив рассказал о фото горожан с прогулок</w:t>
      </w:r>
    </w:p>
    <w:p>
      <w:pPr>
        <w:pStyle w:val="FirstParagraph"/>
      </w:pPr>
      <w:r>
        <w:t xml:space="preserve">22.09.2024</w:t>
      </w:r>
    </w:p>
    <w:p>
      <w:pPr>
        <w:pStyle w:val="BodyText"/>
      </w:pPr>
      <w:r>
        <w:t xml:space="preserve">Группа женщин на природе. Автор – неизвестен (сдатчик – С.А. Конкин). Место съемки – неизвестно. Конец 1970-х гг. Главархив Москвы</w:t>
      </w:r>
    </w:p>
    <w:p>
      <w:pPr>
        <w:pStyle w:val="BodyText"/>
      </w:pPr>
      <w:r>
        <w:br/>
      </w:r>
      <w:r>
        <w:t xml:space="preserve">В виртуальном музее «Москва — с заботой об истории» представлены фотографии горожан, сделанные во время отдыха, а также тематические онлайн-выставки.</w:t>
      </w:r>
    </w:p>
    <w:p>
      <w:pPr>
        <w:pStyle w:val="BodyText"/>
      </w:pPr>
      <w:r>
        <w:t xml:space="preserve">Сегодня отмечают День без автомобиля. В честь праздника Главархив напоминает про тематические фотовыставки, которые представлены в виртуальном музее «Москва — с заботой об истории», а также о снимках, переданных жителями на хранение в рамках второго этапа акции «Москва — с заботой об истории», получившего название</w:t>
      </w:r>
      <w:r>
        <w:t xml:space="preserve"> </w:t>
      </w:r>
      <w:r>
        <w:rPr>
          <w:iCs/>
          <w:i/>
        </w:rPr>
        <w:t xml:space="preserve">«</w:t>
      </w:r>
      <w:hyperlink r:id="rId20">
        <w:r>
          <w:rPr>
            <w:rStyle w:val="Hyperlink"/>
          </w:rPr>
          <w:t xml:space="preserve">Московская фотолетопись</w:t>
        </w:r>
      </w:hyperlink>
      <w:r>
        <w:rPr>
          <w:iCs/>
          <w:i/>
        </w:rPr>
        <w:t xml:space="preserve">».</w:t>
      </w:r>
    </w:p>
    <w:p>
      <w:pPr>
        <w:pStyle w:val="BodyText"/>
      </w:pPr>
      <w:r>
        <w:t xml:space="preserve">На фотографиях, которые были переданы горожанами в рамках акции</w:t>
      </w:r>
      <w:r>
        <w:t xml:space="preserve"> </w:t>
      </w:r>
      <w:r>
        <w:rPr>
          <w:iCs/>
          <w:i/>
        </w:rPr>
        <w:t xml:space="preserve">«</w:t>
      </w:r>
      <w:hyperlink r:id="rId20">
        <w:r>
          <w:rPr>
            <w:rStyle w:val="Hyperlink"/>
          </w:rPr>
          <w:t xml:space="preserve">Московская фотолетопись</w:t>
        </w:r>
      </w:hyperlink>
      <w:r>
        <w:rPr>
          <w:iCs/>
          <w:i/>
        </w:rPr>
        <w:t xml:space="preserve">», можно увидеть,</w:t>
      </w:r>
      <w:r>
        <w:t xml:space="preserve"> </w:t>
      </w:r>
      <w:r>
        <w:t xml:space="preserve">как гуляют жители Московской области и горожане во время отдыха. Кадры были сделаны в советское время и до 2000-х годов.</w:t>
      </w:r>
    </w:p>
    <w:p>
      <w:pPr>
        <w:pStyle w:val="BodyText"/>
      </w:pPr>
      <w:r>
        <w:t xml:space="preserve">Например, на фотографии неизвестного автора (сдатчик Алла Орехова) запечатлен мужчина в черном свитере, который стоит в поле осенних подсолнечников. На другой фотографии на фоне реки позируют несколько нарядно одетых сельских женщин. Вероятно, они собираются отправиться за покупками в город.</w:t>
      </w:r>
    </w:p>
    <w:p>
      <w:pPr>
        <w:pStyle w:val="BodyText"/>
      </w:pPr>
      <w:r>
        <w:t xml:space="preserve">На цветном снимке запечатлена молодая женщина, которая гуляет с маленькими детьми на детской площадке в парке «Покровское-Стрешнево» (сдатчик Ольга Ватлова). На площадке рядом с песочницей разбросаны детские игрушки: резиновый мячик, пластиковый грузовик и лопатка.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детской площадке в парке «Покровское-Стрешнево». Автор – неизвестен (сдатчик – О.В. Ватлова). Москва. 2000-е гг. Главархив Москвы</w:t>
      </w:r>
    </w:p>
    <w:p>
      <w:pPr>
        <w:pStyle w:val="BodyText"/>
      </w:pPr>
      <w:r>
        <w:t xml:space="preserve">Эти и другие снимки сдали в Главархив жители столицы в рамках проекта «Московская фотолетопись», который был запущен в мае 2021 года с целью сохранить историю московских семей. Через центры госуслуг</w:t>
      </w:r>
      <w:r>
        <w:t xml:space="preserve"> </w:t>
      </w:r>
      <w:hyperlink r:id="rId21">
        <w:r>
          <w:rPr>
            <w:rStyle w:val="Hyperlink"/>
          </w:rPr>
          <w:t xml:space="preserve">«Мои документы»</w:t>
        </w:r>
      </w:hyperlink>
      <w:r>
        <w:t xml:space="preserve"> </w:t>
      </w:r>
      <w:r>
        <w:t xml:space="preserve">москвичи могут передать фото- и кинопленки из личных архивов с советского времени и до 2000-х годов. С собой необходимо взять паспорт.</w:t>
      </w:r>
    </w:p>
    <w:p>
      <w:pPr>
        <w:pStyle w:val="BodyText"/>
      </w:pPr>
      <w:r>
        <w:t xml:space="preserve">Еще больше осенних снимков пейзажей, сделанных на центральных аллеях парков «Сокольники», «Покровское-Стрешнево», Центральном парке культуры и отдыха имени Горького, можно посмотреть в альбоме«</w:t>
      </w:r>
      <w:hyperlink r:id="rId22">
        <w:r>
          <w:rPr>
            <w:rStyle w:val="Hyperlink"/>
          </w:rPr>
          <w:t xml:space="preserve">Парки Москвы.Осень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поле подсолнечника. Автор – неизвестен (сдатчик – А.П. Орехова). Место съемки – неизвестно. 2000-е гг. Главархив Москвы</w:t>
      </w:r>
    </w:p>
    <w:p>
      <w:pPr>
        <w:pStyle w:val="BodyText"/>
      </w:pPr>
      <w:r>
        <w:t xml:space="preserve">Всем, кто изучает историю, будет также интересно познакомиться с альбомом «</w:t>
      </w:r>
      <w:hyperlink r:id="rId23">
        <w:r>
          <w:rPr>
            <w:rStyle w:val="Hyperlink"/>
          </w:rPr>
          <w:t xml:space="preserve">Сельская жизнь</w:t>
        </w:r>
      </w:hyperlink>
      <w:r>
        <w:t xml:space="preserve">». В нем представлены архивные кадры с начала ХХ века до середины 1950-х годов, на которых запечатлены сельские жители во время работы и в минуты отдыха. Например, здесь можно посмотреть фотографии девушек, которые собирают урожай с полей и ухаживают за домашней скотиной, а мужчины идут за плугом, строят теплицы, делают ремонт дома. В свободное время односельчане собираются вместе и устраивают пикники, чаепития, поют песни, играют на гармони.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http://mosarchive.mos.ru/presscenter/news/detail/12578648.html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78648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%D0%BF%D0%B0%D1%80%D0%BA%D0%B8-%D0%BC%D0%BE%D1%81%D0%BA%D0%B2%D1%8B-%D0%BE%D1%81%D0%B5%D0%BD%D1%8C" TargetMode="External" /><Relationship Type="http://schemas.openxmlformats.org/officeDocument/2006/relationships/hyperlink" Id="rId23" Target="https://vov.mos.ru/newhistory/media-library/albums/000000000001_%D1%81%D0%B5%D0%BB%D1%8C%D1%81%D0%BA%D0%B0%D1%8F-%D0%B6%D0%B8%D0%B7%D0%BD%D1%8C" TargetMode="External" /><Relationship Type="http://schemas.openxmlformats.org/officeDocument/2006/relationships/hyperlink" Id="rId21" Target="https://www.mos.ru/services/centry-gosudarstvennyh-uslu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578648.html" TargetMode="External" /><Relationship Type="http://schemas.openxmlformats.org/officeDocument/2006/relationships/hyperlink" Id="rId20" Target="https://vov.mos.ru/newhistory/collections/moscow-chronicle" TargetMode="External" /><Relationship Type="http://schemas.openxmlformats.org/officeDocument/2006/relationships/hyperlink" Id="rId22" Target="https://vov.mos.ru/newhistory/media-library/albums/%D0%BF%D0%B0%D1%80%D0%BA%D0%B8-%D0%BC%D0%BE%D1%81%D0%BA%D0%B2%D1%8B-%D0%BE%D1%81%D0%B5%D0%BD%D1%8C" TargetMode="External" /><Relationship Type="http://schemas.openxmlformats.org/officeDocument/2006/relationships/hyperlink" Id="rId23" Target="https://vov.mos.ru/newhistory/media-library/albums/000000000001_%D1%81%D0%B5%D0%BB%D1%8C%D1%81%D0%BA%D0%B0%D1%8F-%D0%B6%D0%B8%D0%B7%D0%BD%D1%8C" TargetMode="External" /><Relationship Type="http://schemas.openxmlformats.org/officeDocument/2006/relationships/hyperlink" Id="rId21" Target="https://www.mos.ru/services/centry-gosudarstvennyh-uslu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2025-05-12T10:32:25Z</dcterms:created>
  <dcterms:modified xsi:type="dcterms:W3CDTF">2025-05-12T10:32:25Z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