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7a351a8a9445b98cdb1d000a93f0415bf011"/>
    <w:p>
      <w:pPr>
        <w:pStyle w:val="Heading3"/>
      </w:pPr>
      <w:r>
        <w:t xml:space="preserve">Где парковать машины в столице: Главархив – о том, как организовывали стоянки в 1979 году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Вид на Комсомольскую площадь; на переднем плане – стоянка автомобилей. Автор – В.В. Ахломов. Москва. 1988 г. Главархив Москвы</w:t>
      </w:r>
    </w:p>
    <w:p>
      <w:pPr>
        <w:pStyle w:val="BodyText"/>
      </w:pPr>
      <w:r>
        <w:br/>
      </w:r>
      <w:r>
        <w:t xml:space="preserve">В 1979 году парковка была разрешена в пределах Садового кольца, но на некоторых центральных улицах сохранились ограничения, которые зависели от особенностей движения.</w:t>
      </w:r>
    </w:p>
    <w:p>
      <w:pPr>
        <w:pStyle w:val="BodyText"/>
      </w:pPr>
      <w:r>
        <w:t xml:space="preserve">К концу 1970-х годов количество автомобилей в столице увеличилось. В Москве насчитывалось около 560 тысяч машин, а более половины из них составляли личные автомобили горожан. Оборотной стороной прогресса были возникшие проблемы с организацией парковок в столице, которые пришлось решать членам Моссовета.</w:t>
      </w:r>
    </w:p>
    <w:p>
      <w:pPr>
        <w:pStyle w:val="BodyText"/>
      </w:pPr>
      <w:r>
        <w:t xml:space="preserve">В октябре 1979 года все готовились к грядущим Олимпийским играм, поэтому Управление государственной автомобильной инспекции (ГУВД) Мосгорисполкома провело проверку столичных автостоянок в центре города в пределах Садового кольца и выяснило, что кратковременная парковка у магазинов и государственных учреждений запрещена более чем на 90 улицах. Тогда инспекторы ГАИ предложили разделить улицы на три категории. К первой относились улицы, где не было важных объектов, там парковка была разрешена. На улицах второй категории стоянка разрешалась вдоль одной стороны дороги, а там, где было много пересечений центральных улиц с переулками или находились перекрестки, парковку запретили. В переулках могли парковать машины жители окрестных домов, так как оживленного движения там не было.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Члены Моссовета поддержали инициативу инспекторов ГАИ и выпустили решение № 1881Р «О мерах по упорядочению стоянок транспорта в центре города» в октябре 1979 года. Согласно новому решению, ограничения на остановку и стоянку транспорта были сняты в пределах Садового кольца, однако на некоторых улицах, например, на Арбате, Неглинной улице, Петровке и Цветном бульваре стоянку разрешили с одной стороны. Стоянку также запретили на Сретенке, Тверской (тогда улица Горького), Малой Бронной и некоторых других улицах. Предложенная мера позволила на некоторое время решить проблему со стоянками в центре Москвы, но Моссовет еще возвращался к вопросам организации движения в столице.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документами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http://mosarchive.mos.ru/presscenter/news/detail/12611131.html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11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611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2025-05-26T02:00:37Z</dcterms:created>
  <dcterms:modified xsi:type="dcterms:W3CDTF">2025-05-26T02:00:37Z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