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c3f969b5bc3a8ca514fd2f57c974d46562162"/>
    <w:p>
      <w:pPr>
        <w:pStyle w:val="Heading3"/>
      </w:pPr>
      <w:r>
        <w:t xml:space="preserve">Как воспитывали актеров в XIX веке: Главархив рассказал о поступлении и учебе в Щепкинском училище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Сцена из дипломного спектакля студентов Высшего театрального училища им. М.С. Щепкина «Домик на окраине». Москва. 19 мая 1955 г. Фото И.Г. Ефимова. Главархив Москвы</w:t>
      </w:r>
    </w:p>
    <w:p>
      <w:pPr>
        <w:pStyle w:val="BodyText"/>
      </w:pPr>
      <w:r>
        <w:br/>
      </w:r>
      <w:r>
        <w:t xml:space="preserve">В школе преподавали пение, фехтование, актерское мастерство, балет и историю театра. Знания помогали выпускникам поступить на службу в театр не только в качестве актеров и музыкантов, но и бутафоров, машинистов сцены.</w:t>
      </w:r>
    </w:p>
    <w:p>
      <w:pPr>
        <w:pStyle w:val="BodyText"/>
      </w:pPr>
      <w:r>
        <w:t xml:space="preserve">В Москве существует много театральных учебных заведений – ГИТИС, Театральный институт имени Бориса Щукина, Школа-студия МХАТ и другие. Старейшим из них является Высшее театральное училище имени Михаила Щепкина. Документы по его истории и организации учебного процесса сохранились в Главархиве Москвы.</w:t>
      </w:r>
    </w:p>
    <w:p>
      <w:pPr>
        <w:pStyle w:val="BodyText"/>
      </w:pPr>
      <w:r>
        <w:t xml:space="preserve">Например, в положении о Школе Императорского Московского театра, утвержденном императором Александром I в 1809 году, целью учебного заведения провозгласили «усовершенствование российских спектаклей и балетов, наполнение и, если возможно, самое составление оркестров и заменение иностранных художников театральными воспитанниками».</w:t>
      </w:r>
    </w:p>
    <w:p>
      <w:pPr>
        <w:pStyle w:val="BodyText"/>
      </w:pPr>
      <w:r>
        <w:t xml:space="preserve">Сначала у театральной школы было свое здание недалеко от Петровского (Большого) театра. Оно сгорело в пожаре во время Отечественной войны 1812 года, когда Москву заняли французские войска. Персонал и учащиеся в это время были в эвакуации. Долгое время после возвращения школа располагалась в наемных домах. В Главархиве сохранились документы, сообщающие о том, что в 1822 году руководство школы хотело приобрести у князя Юсупова здание на Никитской улице. Но попытка не удалась, и все остались в арендованном доме подполковника Я.С. Есипова (его дом находился в районе современной Волхонки). За аренду платили 8000 рублей в год (для сравнения — средняя цена комнат с обстановкой в зимнее время года составляла 18–20 рублей ).</w:t>
      </w:r>
    </w:p>
    <w:p>
      <w:pPr>
        <w:pStyle w:val="BodyText"/>
      </w:pPr>
      <w:r>
        <w:t xml:space="preserve">Воспитанники школы находились на полном пансионе. Так, известно, что в 1822 году из Конторы Дирекции Императорских московских театров направили представление московскому генерал-губернатору князю Дмитрию Голицыну, под покровительством которого в то время находилась школа, о необходимой починке и пошиве новой верхней одежды и теплых сапог для учеников школы. «Представление Конторы Дирекции Императорских московских театров московскому генерал-губернатору князю Д.В. Голицыну об обеспечении воспитанников одеждой и обувью» хранится в Главархиве. Кроме того, московскому генерал-губернатору докладывали об успехах талантливых воспитанников из Конторы Дирекции Императорских театров. Например, в 1823 году князю Голицыну писали об одном из учеников: «Василий Рязанцов отлично успевает в пении и комических ролях, но оставляется еще до усовершенствования и в том, и в другом роде в Школе на год». Документ хранится в Главархиве.</w:t>
      </w:r>
    </w:p>
    <w:p>
      <w:pPr>
        <w:pStyle w:val="BodyText"/>
      </w:pPr>
      <w:r>
        <w:t xml:space="preserve">Сначала в школе обучали только 30 детей – поровну мальчиков и девочек, которые поступали на первый курс в возрасте 7–10 лет. Обучение длилось довольно долго. Два первых года считались подготовительными, а на третий и четвертый курс отбирали наиболее одаренных воспитанников. В школе усиленно занимались пением, музыкой, балетом, фехтованием и драматическим искусством. Однако этими дисциплинами знания выпускников не ограничивались, так как после окончания школы выпускники могли устроиться на службу в театр не только актерами и музыкантами, но и бутафорами, машинистами сцены, специалистами по реквизиту. В те времена молодые артисты и люди театра должны были отслужить в нем не менее десяти лет со дня выпуска.</w:t>
      </w:r>
    </w:p>
    <w:p>
      <w:pPr>
        <w:pStyle w:val="BodyText"/>
      </w:pPr>
      <w:r>
        <w:t xml:space="preserve">Популярность школы неуклонно росла, увеличивалось и количество учащихся. Согласно «Ведомости о состоянии училища Императорских московских театров за 1859 год», на всех отделениях к этому времени обучалось уже около 200 человек. В 1860 году количество воспитанников уменьшилось до 189 человек, а число учителей и воспитательниц на такое количество учеников составляло всего 18 человек.</w:t>
      </w:r>
    </w:p>
    <w:p>
      <w:pPr>
        <w:pStyle w:val="BodyText"/>
      </w:pPr>
      <w:r>
        <w:t xml:space="preserve">Попасть в театральную школу во все времена было очень трудно. Доходило до обращений к генерал-губернатору. Прибегали даже к заступничеству вельмож. Известно, что в 1890 году горожанка Татьяна Зормон написала слезное письмо московскому генерал-губернатору князю Владимиру Долгорукову: «На коленях умоляю, прошу вас, Ваше Сиятельство, устроить дочь мою 12-ти лет в театральную школу». В наше время популярность бывшей театральной школы, а сейчас — Высшего театрального училища имени Михаила Щепкина при Государственном академическом Малом театре России, не уменьшилась.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Народный артист СССР, директор Государственного академического Малого театра СССР М.И. Царёв (в центре со знаменем театра) во время торжественного собрания, посвящённого 150-летию театра. Москва. 1974 г. Фото И.Г. Ефимова. Главархив Москвы</w:t>
      </w:r>
    </w:p>
    <w:p>
      <w:pPr>
        <w:pStyle w:val="BodyText"/>
      </w:pPr>
      <w:r>
        <w:t xml:space="preserve">С документами по истории Щепкинского училища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http://mosarchive.mos.ru/presscenter/news/detail/12625308.html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25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25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2024-10-23T12:14:01Z</dcterms:created>
  <dcterms:modified xsi:type="dcterms:W3CDTF">2024-10-23T12:14:01Z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