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b761d35469774fa47b22d53ced1948bc7a0b9d"/>
    <w:p>
      <w:pPr>
        <w:pStyle w:val="Heading3"/>
      </w:pPr>
      <w:r>
        <w:t xml:space="preserve">«История династий кондитеров»: Главархив Москвы и центры госуслуг открыли новую выставку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Выставка «История династий кондитеров». Москва, 2024 год. Фото пресс-службы центров госуслуг «Мои Документы»</w:t>
      </w:r>
    </w:p>
    <w:p>
      <w:pPr>
        <w:pStyle w:val="BodyText"/>
      </w:pPr>
      <w:r>
        <w:br/>
      </w:r>
      <w:r>
        <w:t xml:space="preserve">Экспозиция доступна в 30 центрах госуслуг, а также в онлайн-формате на сайте Главархива Москвы.</w:t>
      </w:r>
    </w:p>
    <w:p>
      <w:pPr>
        <w:pStyle w:val="BodyText"/>
      </w:pPr>
      <w:r>
        <w:t xml:space="preserve">Главархив Москвы и центры госуслуг «Мои Документы» приглашают на выставку «История династий кондитеров», которая приурочена к Году семьи. Экспозиция посвящена истории кондитерских фабрик Москвы и их основателям. Посмотреть ее можно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в 30 центрах госуслуг</w:t>
        </w:r>
      </w:hyperlink>
      <w:r>
        <w:t xml:space="preserve">, а также в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онлайн-формате</w:t>
        </w:r>
      </w:hyperlink>
      <w:r>
        <w:t xml:space="preserve"> </w:t>
      </w:r>
      <w:r>
        <w:t xml:space="preserve">на сайте Главархива Москвы.</w:t>
      </w:r>
    </w:p>
    <w:p>
      <w:pPr>
        <w:pStyle w:val="BodyText"/>
      </w:pPr>
      <w:r>
        <w:t xml:space="preserve">На выставке посетители смогут узнать, как кондитерские изделия фабрики «Красный Октябрь» помогали Советской армии в период Великой Отечественной войны. Также там можно будет прочитать истории и легенды, окружающие конфеты «Гусиные лапки», узнать, сколько дней рождения у печенья «Юбилейное» и кто стоит у истоков сладких новогодних подарков.</w:t>
      </w:r>
    </w:p>
    <w:p>
      <w:pPr>
        <w:pStyle w:val="BodyText"/>
      </w:pPr>
      <w:r>
        <w:t xml:space="preserve">В экспозиции можно увидеть визитную карточку 1880-х годов Василия Александровского, представителя Паровой фабрики шоколада, конфет и чайных печений «Эйнем» и другие архивные документы, рассказывающие об истории династий московских кондитеров.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Визитная карточка В. С. Александровского, представителя Паровой фабрики шоколада, конфет и чайных печений «Эйнем» в Москве. 1880-е г. Главархив Москвы</w:t>
      </w:r>
    </w:p>
    <w:p>
      <w:pPr>
        <w:pStyle w:val="BodyText"/>
      </w:pPr>
      <w:r>
        <w:t xml:space="preserve">Выставку иллюстрируют фотографии прошлого века из фондов Главархива. Например, на кадрах можно посмотреть, как выглядела продукция кондитерской фабрики имени Бабаева в 1967 году. Также на снимках запечатлены работники фабрики «Красный Октябрь». В экспозиции можно увидеть фотографию с фигурой медведя почти в человеческий рост, изготовленной из шоколада на фабрике «Красный Октябрь», и многие другие кадры.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Фигура медведя, изготовленная из шоколада на кондитерской фабрике «Красный Октябрь». 1960 год, март. Фото Н. Пашина. Главархив Москвы</w:t>
      </w:r>
    </w:p>
    <w:p>
      <w:pPr>
        <w:pStyle w:val="BodyText"/>
      </w:pPr>
      <w:r>
        <w:t xml:space="preserve">Также для посетителей на выставке представлена инфографика, из которой можно узнать много интересной информации: сколько тонн сладкой продукции производят самые крупные кондитерские фабрики России в год, где был испечен самый большой торт в виде флага России, а также сколько шоколада «Аленка» выпускается за смену.</w:t>
      </w:r>
    </w:p>
    <w:p>
      <w:pPr>
        <w:pStyle w:val="BodyText"/>
      </w:pPr>
      <w:r>
        <w:t xml:space="preserve">Горожане смогут послушать аудиоролик из фондов Главархива Москвы, посвященный 150-летию комбината «Рот Фронт», а также посмотреть видео о самых больших кондитерских производствах Москвы, семьях, создавших их до революции, и развитии фабрик в советское время.</w:t>
      </w:r>
    </w:p>
    <w:p>
      <w:pPr>
        <w:pStyle w:val="BodyText"/>
      </w:pPr>
      <w:r>
        <w:t xml:space="preserve">Взрослые посетители получат возможность проверить свою эрудицию в викторине «История династий кондитеров», а юные гости — создать торт в интерактивной игре.</w:t>
      </w:r>
    </w:p>
    <w:p>
      <w:pPr>
        <w:pStyle w:val="BodyText"/>
      </w:pPr>
      <w:r>
        <w:t xml:space="preserve">Посмотреть выставку можно в районных офисах госуслуг ежедневно с 8:00 до 20:00, а во флагманах — с 10:00 до 22:00 без перерывов и выходных. Также экспозиция доступна в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онлайн-формате</w:t>
        </w:r>
      </w:hyperlink>
      <w:r>
        <w:t xml:space="preserve"> </w:t>
      </w:r>
      <w:r>
        <w:t xml:space="preserve">на сайте Главархива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http://mosarchive.mos.ru/presscenter/news/detail/12696669.html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696669.html" TargetMode="External" /><Relationship Type="http://schemas.openxmlformats.org/officeDocument/2006/relationships/hyperlink" Id="rId21" Target="https://cgamos.ru/mfc-moscow/dynasties-of-confectioners.html" TargetMode="External" /><Relationship Type="http://schemas.openxmlformats.org/officeDocument/2006/relationships/hyperlink" Id="rId20" Target="https://md.mos.ru/projects/moskva-s-zabotoy-ob-istor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696669.html" TargetMode="External" /><Relationship Type="http://schemas.openxmlformats.org/officeDocument/2006/relationships/hyperlink" Id="rId21" Target="https://cgamos.ru/mfc-moscow/dynasties-of-confectioners.html" TargetMode="External" /><Relationship Type="http://schemas.openxmlformats.org/officeDocument/2006/relationships/hyperlink" Id="rId20" Target="https://md.mos.ru/projects/moskva-s-zabotoy-ob-istor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2024-12-02T11:05:35Z</dcterms:created>
  <dcterms:modified xsi:type="dcterms:W3CDTF">2024-12-02T11:05:35Z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