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0a7a3b155fae077dd6529938c2195b9a0f438"/>
    <w:p>
      <w:pPr>
        <w:pStyle w:val="Heading3"/>
      </w:pPr>
      <w:r>
        <w:t xml:space="preserve">Операция «Фара»: Главархив — о том, как столичных водителей учили пользоваться осветительными приборами на дорогах в 1970-е годы</w:t>
      </w:r>
    </w:p>
    <w:p>
      <w:pPr>
        <w:pStyle w:val="FirstParagraph"/>
      </w:pPr>
      <w:r>
        <w:t xml:space="preserve">22.01.2025</w:t>
      </w:r>
    </w:p>
    <w:p>
      <w:pPr>
        <w:pStyle w:val="BodyText"/>
      </w:pPr>
      <w:r>
        <w:t xml:space="preserve">Движение автотранспорта на Большом Каменном мосту. Автор – А. Гореловский. Москва. 1984 г. Главархив Москвы</w:t>
      </w:r>
    </w:p>
    <w:p>
      <w:pPr>
        <w:pStyle w:val="BodyText"/>
      </w:pPr>
      <w:r>
        <w:br/>
      </w:r>
      <w:r>
        <w:t xml:space="preserve">В январе 1978 года члены Моссовета и инспекторы ГАИ начали проводить просветительскую работу среди автолюбителей, чтобы снизить количество дорожно-транспортных происшествий. Например, ими был прочитан курс лекций об использовании фар в вечернее время.</w:t>
      </w:r>
    </w:p>
    <w:p>
      <w:pPr>
        <w:pStyle w:val="BodyText"/>
      </w:pPr>
      <w:r>
        <w:t xml:space="preserve">В начале 1970-х годов количество автомобилей в Москве превышало 500 тысяч. Использование личного транспорта горожанами повлияло и на изменение правил дорожного движения. Например, в Главархиве хранятся документы о том, как члены Моссовета регулировали использование фар в вечернее время, чтобы добиться снижения количества аварий.</w:t>
      </w:r>
    </w:p>
    <w:p>
      <w:pPr>
        <w:pStyle w:val="BodyText"/>
      </w:pPr>
      <w:r>
        <w:t xml:space="preserve">В начале января 1978 года начальник Главного управления внутренних дел Мосгорисполкома Вадим Самохвалов в письме сообщил председателю Моссовета Владимиру Промыслову, что сотрудники МВД СССР в целях усиления контроля за правильностью регулирования приборов освещения на автотранспорте и соблюдением правил пользования этими приборами предлагают провести в начале февраля Всесоюзный смотр безопасности дорожного движения. Руководство Моссовета приняло информацию к сведению и во второй половине января выпустили решение № 193 «О проведении операции “Фара” в городе Москве», которое представлено в Главархиве.</w:t>
      </w:r>
    </w:p>
    <w:p>
      <w:pPr>
        <w:pStyle w:val="BodyText"/>
      </w:pPr>
      <w:r>
        <w:t xml:space="preserve">В документе говорилось о том, что наиболее частой причиной автомобильных аварий в темное время суток на недостаточно освещенных магистралях становится то, что водители машин неправильно пользуются фарами дальнего света. В результате водители, которые едут навстречу, оказываются ослепленными этими лучами и не видят трассу.</w:t>
      </w:r>
    </w:p>
    <w:p>
      <w:pPr>
        <w:pStyle w:val="BodyText"/>
      </w:pPr>
      <w:r>
        <w:t xml:space="preserve">В целях противодействия этому опасному явлению на дорогах члены Моссовета объявили, что в период с 20 января по 10 февраля 1978 года в столице будет проведена дорожная операция под кодовым названием «Фара». Сотрудники всех отделов Моссовета, имевшие на балансе транспортные средства, должны были разработать планы мероприятий для водителей, которые бы касались проблемы правильного использования фар и других приборов освещения в вечернее время.</w:t>
      </w:r>
    </w:p>
    <w:p>
      <w:pPr>
        <w:pStyle w:val="BodyText"/>
      </w:pPr>
      <w:r>
        <w:br/>
      </w:r>
    </w:p>
    <w:p>
      <w:pPr>
        <w:pStyle w:val="BodyText"/>
      </w:pPr>
      <w:r>
        <w:t xml:space="preserve">Сотрудники ГАИ во время рейда на Московской кольцевой автодороге. Автор – С.Н. Калачев. Москва. Октябрь 1993 г. Главархив Москвы</w:t>
      </w:r>
    </w:p>
    <w:p>
      <w:pPr>
        <w:pStyle w:val="BodyText"/>
      </w:pPr>
      <w:r>
        <w:t xml:space="preserve">Кроме того, инспекторы государственной автоинспекции (ГАИ) взяли на себя обязательства провести курсы просветительских лекций для всех автолюбителей, таксистов и сотрудников транспортной сферы. Инструкторы по вождению писали специальные статьи для СМИ, а инспекторы ГАИ читали лекции о соблюдении правил дорожного движения для всех желающих, а также теперь были обязаны контролировать правильное использование водителями фар на дорогах. Нарушителям выписывали штрафы.</w:t>
      </w:r>
    </w:p>
    <w:p>
      <w:pPr>
        <w:pStyle w:val="BodyText"/>
      </w:pPr>
      <w:r>
        <w:t xml:space="preserve">Об итогах проведения операции в документе Моссовета не сказано ничего конкретного, но можно предположить, что просветительская работа инспекторов ГАИ имела положительные результаты среди автомобилистов.</w:t>
      </w:r>
    </w:p>
    <w:p>
      <w:pPr>
        <w:pStyle w:val="BodyText"/>
      </w:pPr>
      <w:r>
        <w:t xml:space="preserve">С документом Моссовета об использовании фар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http://mosarchive.mos.ru/presscenter/news/detail/12772144.html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721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7721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2025-05-12T04:28:34Z</dcterms:created>
  <dcterms:modified xsi:type="dcterms:W3CDTF">2025-05-12T04:28:34Z</dcterms:modified>
</cp:coreProperties>
</file>

<file path=docProps/custom.xml><?xml version="1.0" encoding="utf-8"?>
<Properties xmlns="http://schemas.openxmlformats.org/officeDocument/2006/custom-properties" xmlns:vt="http://schemas.openxmlformats.org/officeDocument/2006/docPropsVTypes"/>
</file>