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41287af970241928ded82151cda5e6eb993896"/>
    <w:p>
      <w:pPr>
        <w:pStyle w:val="Heading3"/>
      </w:pPr>
      <w:r>
        <w:t xml:space="preserve">В День снятия блокады Ленинграда Главархив напомнил об изданиях и подборках из виртуального музея об этом событии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«Проспект 25-го Октября в эти дни» Ленинград, зима 1942/43 г. Фото С.Н. Струнникова. Главархив Москвы</w:t>
      </w:r>
    </w:p>
    <w:p>
      <w:pPr>
        <w:pStyle w:val="BodyText"/>
      </w:pPr>
      <w:r>
        <w:t xml:space="preserve">В виртуальном музее «Москва — с заботой об истории» представлены альбомы, книги и документы, рассказывающие об истории события.</w:t>
      </w:r>
    </w:p>
    <w:p>
      <w:pPr>
        <w:pStyle w:val="BodyText"/>
      </w:pPr>
      <w:r>
        <w:t xml:space="preserve">27 января 1944 года была снята блокада Ленинграда. В этот день в результате Ленинградско-Новгородской наступательной операции, которую провели бойцы Красной Армии, противник был отброшен на более чем 200 километров от южных рубежей города, а кольцо блокады было снято. В честь этой знаковой даты Главархив напоминает о материалах из виртуального музея «Москва — с заботой об истории», размещенных в разделе «Медиатека», подразделе «Библиотека», которые посвящены истории героической обороны города и мужеству его жителей.</w:t>
      </w:r>
    </w:p>
    <w:p>
      <w:pPr>
        <w:pStyle w:val="BodyText"/>
      </w:pPr>
      <w:r>
        <w:t xml:space="preserve">В издании «</w:t>
      </w:r>
      <w:hyperlink r:id="rId20">
        <w:r>
          <w:rPr>
            <w:rStyle w:val="Hyperlink"/>
          </w:rPr>
          <w:t xml:space="preserve">Блокадный Ленинград. Участники победы</w:t>
        </w:r>
      </w:hyperlink>
      <w:r>
        <w:t xml:space="preserve">» представлены фотографии, письма, дневниковые записи и даже стихи горожан, которые подробно описывают свой быт, походы на работу и учебу на фоне взрывов, налетов и смертей родственников и друзей. Например, жительница Ленинграда Валентина Барболина вспоминает себя в десятилетнем возрасте и пишет о том, что происходило в городе, так: «На работе люди выпускали танки, снаряды, еле ноги таскали. Многие по дороге на работу и у станков умирали. Моя мама так же шла с работы, упала от голода. Её привели домой, и больше она не смогла ходить. Братья мои тоже уже не бегали — слегли. Я одна осталась спасать их».</w:t>
      </w:r>
    </w:p>
    <w:p>
      <w:pPr>
        <w:pStyle w:val="BodyText"/>
      </w:pPr>
      <w:r>
        <w:t xml:space="preserve">В книге «</w:t>
      </w:r>
      <w:hyperlink r:id="rId21">
        <w:r>
          <w:rPr>
            <w:rStyle w:val="Hyperlink"/>
          </w:rPr>
          <w:t xml:space="preserve">Непобедимый город над Невой</w:t>
        </w:r>
      </w:hyperlink>
      <w:r>
        <w:t xml:space="preserve">» собраны материалы и документы из фондов Главархива, благодаря которым можно узнать, как город защищали горожане, жившие в оккупации, моряки Балтийского флота и бойцы Красной Армии. Книга состоит из нескольких частей. Так, в первой части, которая посвящена героической обороне города, можно прочитать воспоминания военнослужащих Ленинградского и Волховского фронтов, которые защищали Ленинград и участвовали в боевых операциях. Отдельный раздел целиком посвящен трагическим воспоминаниям горожан, которые жили под немецкой оккупацией и ждали освобождения. Кроме того, в книге можно найти сводки с фронтов, документы Моссовета о том, как москвичи помогали ленинградцам держать оборону: из столицы по Дороге жизни направляли продовольствие и необходимую посильную помощь.</w:t>
      </w:r>
    </w:p>
    <w:p>
      <w:pPr>
        <w:pStyle w:val="BodyText"/>
      </w:pPr>
      <w:r>
        <w:t xml:space="preserve">В издании можно посмотреть фотографии военнослужащих Балтийского флота, танкистов, летчиков, пехотинцев, которые участвовали в защите Ленинграда. В третьей части книги «Город-фронт» представлены снимки горожанок, которые самоотверженно трудились на заводах, изготавливая необходимые боеприпасы, тушили зажигательные бомбы на крышах домов и внесли немалый вклад в скорое освобождение Ленинграда. Каждую фотографию сопровождает краткая надпись из дневников и воспоминаний женщин, которые пишут о том, что у войны не женское лицо, но они готовы из последних сил работать ради Победы.</w:t>
      </w:r>
    </w:p>
    <w:p>
      <w:pPr>
        <w:pStyle w:val="BodyText"/>
      </w:pPr>
      <w:r>
        <w:t xml:space="preserve">Кроме того, в виртуальном музее в разделе «Коллекции» можно найти подраздел «Блокада Ленинграда», где представлены черно-белые</w:t>
      </w:r>
      <w:r>
        <w:t xml:space="preserve"> </w:t>
      </w:r>
      <w:hyperlink r:id="rId22">
        <w:r>
          <w:rPr>
            <w:rStyle w:val="Hyperlink"/>
          </w:rPr>
          <w:t xml:space="preserve">фотографии</w:t>
        </w:r>
      </w:hyperlink>
      <w:r>
        <w:t xml:space="preserve"> </w:t>
      </w:r>
      <w:r>
        <w:t xml:space="preserve">Ленинграда во время Великой Отечественной войны,</w:t>
      </w:r>
      <w:r>
        <w:t xml:space="preserve"> </w:t>
      </w:r>
      <w:hyperlink r:id="rId23">
        <w:r>
          <w:rPr>
            <w:rStyle w:val="Hyperlink"/>
          </w:rPr>
          <w:t xml:space="preserve">документы</w:t>
        </w:r>
      </w:hyperlink>
      <w:r>
        <w:t xml:space="preserve"> </w:t>
      </w:r>
      <w:r>
        <w:t xml:space="preserve">Моссовета о том, как москвичи помогали ленинградцам в эвакуации,</w:t>
      </w:r>
      <w:r>
        <w:t xml:space="preserve"> </w:t>
      </w:r>
      <w:hyperlink r:id="rId24">
        <w:r>
          <w:rPr>
            <w:rStyle w:val="Hyperlink"/>
          </w:rPr>
          <w:t xml:space="preserve">фильм-лекция</w:t>
        </w:r>
      </w:hyperlink>
      <w:r>
        <w:t xml:space="preserve">, рассказывающий о работе филармонии, радио и Театра музыкальной комедии в то время.</w:t>
      </w:r>
    </w:p>
    <w:p>
      <w:pPr>
        <w:pStyle w:val="BodyText"/>
      </w:pPr>
      <w:r>
        <w:t xml:space="preserve">Также в этом подразделе доступна подборка вырезок из газеты «</w:t>
      </w:r>
      <w:hyperlink r:id="rId25">
        <w:r>
          <w:rPr>
            <w:rStyle w:val="Hyperlink"/>
          </w:rPr>
          <w:t xml:space="preserve">Правда</w:t>
        </w:r>
      </w:hyperlink>
      <w:r>
        <w:t xml:space="preserve">». Благодаря им можно по датам восстановить хронику важных для города событий. Так, уже 18 января 1943 года на странице газеты появилась заметка писателя Павла Лукницкого, в которой он пишет о том, что в ателье в центре города требовались дамские портнихи, а в филармонии объявили вечер юмора. Жизнь продолжалась вопреки окружающей действительности.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http://mosarchive.mos.ru/presscenter/news/detail/12778171.html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778171.html" TargetMode="External" /><Relationship Type="http://schemas.openxmlformats.org/officeDocument/2006/relationships/hyperlink" Id="rId25" Target="https://vov.mos.ru/collections/leningrad-blockade" TargetMode="External" /><Relationship Type="http://schemas.openxmlformats.org/officeDocument/2006/relationships/hyperlink" Id="rId23" Target="https://vov.mos.ru/collections/leningrad-blockade/documents" TargetMode="External" /><Relationship Type="http://schemas.openxmlformats.org/officeDocument/2006/relationships/hyperlink" Id="rId22" Target="https://vov.mos.ru/collections/leningrad-blockade/photochronicle" TargetMode="External" /><Relationship Type="http://schemas.openxmlformats.org/officeDocument/2006/relationships/hyperlink" Id="rId24" Target="https://vov.mos.ru/collections/leningrad-blockade/videocollection" TargetMode="External" /><Relationship Type="http://schemas.openxmlformats.org/officeDocument/2006/relationships/hyperlink" Id="rId21" Target="https://vov.mos.ru/media-library/library/0000000000000003-%D0%BD%D0%B5%D0%BF%D0%BE%D0%B1%D0%B5%D0%B4%D0%B8%D0%BC%D1%8B%D0%B9-%D0%B3%D0%BE%D1%80%D0%BE%D0%B4-%D0%BD%D0%B0%D0%B4-%D0%BD%D0%B5%D0%B2%D0%BE%D0%B9" TargetMode="External" /><Relationship Type="http://schemas.openxmlformats.org/officeDocument/2006/relationships/hyperlink" Id="rId20" Target="https://vov.mos.ru/media-library/library/0000000000002-%D0%B1%D0%BB%D0%BE%D0%BA%D0%B0%D0%B4%D0%BD%D1%8B%D0%B9-%D0%BB%D0%B5%D0%BD%D0%B8%D0%BD%D0%B3%D1%80%D0%B0%D0%B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778171.html" TargetMode="External" /><Relationship Type="http://schemas.openxmlformats.org/officeDocument/2006/relationships/hyperlink" Id="rId25" Target="https://vov.mos.ru/collections/leningrad-blockade" TargetMode="External" /><Relationship Type="http://schemas.openxmlformats.org/officeDocument/2006/relationships/hyperlink" Id="rId23" Target="https://vov.mos.ru/collections/leningrad-blockade/documents" TargetMode="External" /><Relationship Type="http://schemas.openxmlformats.org/officeDocument/2006/relationships/hyperlink" Id="rId22" Target="https://vov.mos.ru/collections/leningrad-blockade/photochronicle" TargetMode="External" /><Relationship Type="http://schemas.openxmlformats.org/officeDocument/2006/relationships/hyperlink" Id="rId24" Target="https://vov.mos.ru/collections/leningrad-blockade/videocollection" TargetMode="External" /><Relationship Type="http://schemas.openxmlformats.org/officeDocument/2006/relationships/hyperlink" Id="rId21" Target="https://vov.mos.ru/media-library/library/0000000000000003-%D0%BD%D0%B5%D0%BF%D0%BE%D0%B1%D0%B5%D0%B4%D0%B8%D0%BC%D1%8B%D0%B9-%D0%B3%D0%BE%D1%80%D0%BE%D0%B4-%D0%BD%D0%B0%D0%B4-%D0%BD%D0%B5%D0%B2%D0%BE%D0%B9" TargetMode="External" /><Relationship Type="http://schemas.openxmlformats.org/officeDocument/2006/relationships/hyperlink" Id="rId20" Target="https://vov.mos.ru/media-library/library/0000000000002-%D0%B1%D0%BB%D0%BE%D0%BA%D0%B0%D0%B4%D0%BD%D1%8B%D0%B9-%D0%BB%D0%B5%D0%BD%D0%B8%D0%BD%D0%B3%D1%80%D0%B0%D0%B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2025-01-27T13:15:04Z</dcterms:created>
  <dcterms:modified xsi:type="dcterms:W3CDTF">2025-01-27T13:15:04Z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