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00dc4379801f3b43f207786389a06d8aba426"/>
    <w:p>
      <w:pPr>
        <w:pStyle w:val="Heading3"/>
      </w:pPr>
      <w:r>
        <w:t xml:space="preserve">«Первым делом самолеты»: Главархив открыл новую онлайн-выставку по истории авиации</w:t>
      </w:r>
    </w:p>
    <w:p>
      <w:pPr>
        <w:pStyle w:val="FirstParagraph"/>
      </w:pPr>
      <w:r>
        <w:t xml:space="preserve">09.02.2025</w:t>
      </w:r>
    </w:p>
    <w:p>
      <w:pPr>
        <w:pStyle w:val="BodyText"/>
      </w:pPr>
      <w:r>
        <w:t xml:space="preserve">Пассажирский самолёт, прибывший из Хабаровска. Московская область. Июль 1951 г. Фото Д. Чернова. Главархив Москвы</w:t>
      </w:r>
    </w:p>
    <w:p>
      <w:pPr>
        <w:pStyle w:val="BodyText"/>
      </w:pPr>
      <w:r>
        <w:t xml:space="preserve">В экспозиции представлены снимки из фондов Главархива, рассказывающие о буднях работников авиационной сферы с 1950-х по 1980-е годы.</w:t>
      </w:r>
    </w:p>
    <w:p>
      <w:pPr>
        <w:pStyle w:val="BodyText"/>
      </w:pPr>
      <w:r>
        <w:t xml:space="preserve">9 февраля отмечают День работников гражданской авиации. Праздник был учрежден указом президента Российской Федерации в 2013 году. Дата была выбрана не случайно, так как именно в этот день в 1923 году в нашей стране был создан Совет гражданской авиации, а затем появился отечественный воздушный флот. К этой памятной дате Главархив открыл новую онлайн-выставку «</w:t>
      </w:r>
      <w:hyperlink r:id="rId20">
        <w:r>
          <w:rPr>
            <w:rStyle w:val="Hyperlink"/>
          </w:rPr>
          <w:t xml:space="preserve">Гражданская авиация</w:t>
        </w:r>
      </w:hyperlink>
      <w:r>
        <w:t xml:space="preserve">», которая размещена в виртуальном музее «Москва — с заботой об истории», в разделе «Медиатека», подразделе «Московская фотолетопись».</w:t>
      </w:r>
    </w:p>
    <w:p>
      <w:pPr>
        <w:pStyle w:val="BodyText"/>
      </w:pPr>
      <w:r>
        <w:t xml:space="preserve">В экспозиции представлены фотографии из фондов Главархива, охватывающие период с начала 1950-х до середины 1980-х годов. Благодаря черно-белым и цветным фотографиям можно увидеть, какие модели пассажирских самолетов летали в Советском Союзе в эти годы, а также погрузиться в атмосферу рабочих будней тех, кто каждый день помогал людям перемещаться по стране самыми разными маршрутами от Москвы до Хабаровска.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Стюардесса за уборкой в пассажирском салоне опытного экземпляра первого турбовинтового межконтинентального пассажирского самолёта «Ту-114». Московская область. Ноябрь 1957 г. Фото Ю. Королева. Главархив Москвы</w:t>
      </w:r>
    </w:p>
    <w:p>
      <w:pPr>
        <w:pStyle w:val="BodyText"/>
      </w:pPr>
      <w:r>
        <w:t xml:space="preserve">Чтобы подготовить самолет к взлету, необходима слаженная и четкая работа большого количества людей: диспетчеров, бортинженеров, штурманов, летчиков, стюардесс и многих других специалистов, которые посвятили свою жизнь полетам. Так, на представленных на выставке снимках можно увидеть, как женщины из наземной службы аэропорта проводят уборку в салоне, грузчики готовят багаж пассажиров к загрузке в багажное отделение, а механики и бортинженеры проводят обработку его корпуса противообледенительным составом и тщательно осматривают двигатели и приборы на панелях управления, чтобы удостовериться в их исправной работе.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Погрузка в самолёт багажа пассажиров в аэропорту «Внуково». Московская область. Май 1957 г. Фото А. Агапова. Главархив Москвы</w:t>
      </w:r>
    </w:p>
    <w:p>
      <w:pPr>
        <w:pStyle w:val="BodyText"/>
      </w:pPr>
      <w:r>
        <w:t xml:space="preserve">Чтобы полет прошел благополучно и без чрезвычайных ситуаций на борту, вся команда воздушного судна обязательно проходит медкомиссию перед каждым новым вылетом. Кроме того, ни один полет не обходится без тщательно составленного маршрута, а на земле за траекторией движения самолета обязательно следят сотрудники диспетчерской службы, которые дают разрешение экипажу на вылет, заход на посадку и которые помогают экипажу в экстренных ситуациях, например, при смене маршрута или необходимости экстренной посадки. На фотографиях из фондов Главархива можно посмотреть на сосредоточенные лица диспетчеров, курирующих полет с земли, и штурманов, которые помогают первому и второму пилоту не сбиться с курса в кабине корабля.</w:t>
      </w:r>
    </w:p>
    <w:p>
      <w:pPr>
        <w:pStyle w:val="BodyText"/>
      </w:pPr>
      <w:r>
        <w:t xml:space="preserve">О пассажирах во время полета заботятся стюардессы. На снимках можно увидеть, как они разносят прессу и горячее питание во время полета, общаются с диспетчером по телефону внутренней связи, приводят все двери самолета в полную готовность перед вылетом. Эти и другие снимки можно увидеть на новой онлайн-выставке по истории отечественной авиации «</w:t>
      </w:r>
      <w:hyperlink r:id="rId20">
        <w:r>
          <w:rPr>
            <w:rStyle w:val="Hyperlink"/>
          </w:rPr>
          <w:t xml:space="preserve">Гражданская авиация</w:t>
        </w:r>
      </w:hyperlink>
      <w:r>
        <w:t xml:space="preserve">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http://mosarchive.mos.ru/presscenter/news/detail/12798973.html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98973.html" TargetMode="External" /><Relationship Type="http://schemas.openxmlformats.org/officeDocument/2006/relationships/hyperlink" Id="rId20" Target="https://vov.mos.ru/newhistory/media-library/albums/%D0%B3%D1%80%D0%B0%D0%B6%D0%B4%D0%B0%D0%BD%D1%81%D0%BA%D0%B0%D1%8F-%D0%B0%D0%B2%D0%B8%D0%B0%D1%86%D0%B8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98973.html" TargetMode="External" /><Relationship Type="http://schemas.openxmlformats.org/officeDocument/2006/relationships/hyperlink" Id="rId20" Target="https://vov.mos.ru/newhistory/media-library/albums/%D0%B3%D1%80%D0%B0%D0%B6%D0%B4%D0%B0%D0%BD%D1%81%D0%BA%D0%B0%D1%8F-%D0%B0%D0%B2%D0%B8%D0%B0%D1%86%D0%B8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2025-06-03T02:34:14Z</dcterms:created>
  <dcterms:modified xsi:type="dcterms:W3CDTF">2025-06-03T02:34:14Z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