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59bee501bdc446202009a3f3900ad7a36f197"/>
    <w:p>
      <w:pPr>
        <w:pStyle w:val="Heading3"/>
      </w:pPr>
      <w:r>
        <w:t xml:space="preserve">С заботой о здоровье: Главархив — о том, как Моссовет улучшал условия в школах и техникумах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Ученики 4-го класса школы № 248 в школьном буфете. Автор Н. Максимов. Москва, май 1958 г. Главархив Москвы</w:t>
      </w:r>
    </w:p>
    <w:p>
      <w:pPr>
        <w:pStyle w:val="BodyText"/>
      </w:pPr>
      <w:r>
        <w:t xml:space="preserve">В 1970-х годах в школах появились горячие обеды для учащихся, занятия физкультурой для детей с ограничениями по здоровью и медосмотры.</w:t>
      </w:r>
    </w:p>
    <w:p>
      <w:pPr>
        <w:pStyle w:val="BodyText"/>
      </w:pPr>
      <w:r>
        <w:t xml:space="preserve">Члены советского правительства всегда уделяли внимание вопросам охраны здоровья подрастающего поколения, так как одной из задач советского государства была провозглашена следующая: «...обеспечить воспитание, начиная с самого раннего детского возраста, физически крепкого молодого поколения с гармоническим развитием физических и духовных сил».</w:t>
      </w:r>
    </w:p>
    <w:p>
      <w:pPr>
        <w:pStyle w:val="BodyText"/>
      </w:pPr>
      <w:r>
        <w:t xml:space="preserve">В Главархиве хранится несколько решений Моссовета, рассказывающих о том, как столичные чиновники выполняли поручения членов правительства в области здравоохранения. Например, в фонде Главархива представлен документ Моссовета № 8/18 «О ходе выполнения постановления Совета Министров РСФСР от десятого сентября 1970 года № 536 “О дальнейшем улучшении охраны здоровья детей”».</w:t>
      </w:r>
    </w:p>
    <w:p>
      <w:pPr>
        <w:pStyle w:val="BodyText"/>
      </w:pPr>
      <w:r>
        <w:t xml:space="preserve">Составители решения отметили, что в детских поликлиниках и больницах были организованы все виды специализированной медицинской помощи. Для детей с тяжелыми заболеваниями в 1971-1972 годах были открыты дополнительные специализированные дошкольные учреждения, рассчитанные на 830 мест. Также в Москве появилось еще 35 магазинов с отделами детского питания и расширилась городская сеть молочных кухонь для самых маленьких горожан. Во всех московских школах оборудовали типовые спортивные залы, а также в большинстве из них открыли стоматологические кабинеты.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Врач московской школы №144 Л. Щербак проводит осмотр ученика. Автор Рубашков. Москва. 1965 г. Главархив Москвы</w:t>
      </w:r>
    </w:p>
    <w:p>
      <w:pPr>
        <w:pStyle w:val="BodyText"/>
      </w:pPr>
      <w:r>
        <w:t xml:space="preserve">Вместе с тем, еще предстояло провести масштабную работу, которая бы помогла предотвратить многие заболевания у детей. Например, Моссовет поручил оказать директорам содействие в организации горячих обедов для учащихся, улучшении освещения в классах, а также поиске инструкторов, которые могли бы проводить занятия физкультурой с детьми, имеющими ограничения по состоянию здоровья.</w:t>
      </w:r>
    </w:p>
    <w:p>
      <w:pPr>
        <w:pStyle w:val="BodyText"/>
      </w:pPr>
      <w:r>
        <w:t xml:space="preserve">Все школьные столовые теперь находились в ведении сотрудников Управления общественного питания, и члены Моссовета поручили им разработать новое сбалансированное меню из питательных блюд для школьников.</w:t>
      </w:r>
    </w:p>
    <w:p>
      <w:pPr>
        <w:pStyle w:val="BodyText"/>
      </w:pPr>
      <w:r>
        <w:t xml:space="preserve">В каждой школе был медицинский кабинет. Здесь работало посменно до девяти сотрудников районных поликлиник, которые оказывали первую помощь, следили за соблюдением санитарных норм и проводили профилактические мероприятия для укрепления здоровья детей. В школах также проводили ежегодную диспансеризацию и медосмотры.</w:t>
      </w:r>
      <w:r>
        <w:br/>
      </w:r>
      <w:r>
        <w:br/>
      </w:r>
      <w:r>
        <w:t xml:space="preserve">Помимо этого, врачи курировали техникумы и старшие классы школ и вели учет работающих подростков возрасте от 15 до 17 лет. Специалисты изучали условия их труда, объем рабочей нагрузки, совмещенной с учебой, проверяли общежития на предмет соответствия санитарным нормам. А затем выдавали рекомендации, как можно улучшить условия труда подростков с учетом особенностей их переходного возраста. Также для школьников и студентов техникумов было предусмотрено санаторно-курортное лечение. Решение Моссовета, представленное в Главархиве, отражает важный этап формирования единой системы здравоохранения для детей и подростков.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Санитарный пост в колхозе «Новая жизнь». Автор C. Васин. Московская область, пос. Сухарево, 1942 г. Главархив Москвы</w:t>
      </w:r>
    </w:p>
    <w:p>
      <w:pPr>
        <w:pStyle w:val="BodyText"/>
      </w:pPr>
      <w:r>
        <w:t xml:space="preserve">С решением Моссовета об охране здоровья детей можно 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http://mosarchive.mos.ru/presscenter/news/detail/12896126.html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96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96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2025-05-25T02:49:23Z</dcterms:created>
  <dcterms:modified xsi:type="dcterms:W3CDTF">2025-05-25T02:49:23Z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