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4c81155f262eb2fc2bc32f52cec0dce5b3651"/>
    <w:p>
      <w:pPr>
        <w:pStyle w:val="Heading3"/>
      </w:pPr>
      <w:r>
        <w:t xml:space="preserve">Слово молодым: Главархив — о том, как начиналась работа редакции газеты «Комсомольская правда»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«Деды Морозы» за чтением газеты «Комсомольская Правда» в перерывах между репетициями. Автор – В. Будан. Москва. 23.12.1967 г. Главархив Москвы</w:t>
      </w:r>
    </w:p>
    <w:p>
      <w:pPr>
        <w:pStyle w:val="BodyText"/>
      </w:pPr>
      <w:r>
        <w:t xml:space="preserve">В издании печатали новости о комсомольских стройках, коммунистических субботниках, строительстве новых заводов и достижениях молодежи.</w:t>
      </w:r>
    </w:p>
    <w:p>
      <w:pPr>
        <w:pStyle w:val="BodyText"/>
      </w:pPr>
      <w:r>
        <w:t xml:space="preserve">В 1940 году исполнилось 15 лет со дня учреждения и начала работы газеты «Комсомольская правда». Издание было открыто по итогам XIII съезда коммунистической партии СССР с целью освещения решений советского правительства и создания единой газеты для советской молодежи. В Главархиве Москвы хранится «Стенограмма Московского актива комсомола, посвященная пятнадцатилетию газеты “Комсомольская правда”».</w:t>
      </w:r>
    </w:p>
    <w:p>
      <w:pPr>
        <w:pStyle w:val="BodyText"/>
      </w:pPr>
      <w:r>
        <w:t xml:space="preserve">На заседании редколлегии были подведены итоги 15-летней работы издания по просвещению молодежи. За это время тираж газеты достиг цифры в 600 тысяч экземпляров в год, репортажи издания читали по всему Советскому Союзу, для работы в редакции активно привлекали молодых журналистов.</w:t>
      </w:r>
    </w:p>
    <w:p>
      <w:pPr>
        <w:pStyle w:val="BodyText"/>
      </w:pPr>
      <w:r>
        <w:t xml:space="preserve">На первых полосах газеты ежедневно освещали решения партии и правительства в сфере городского хозяйства, строительства и воспитания поколения молодежи, которому предстояло дождаться скорого наступления коммунизма.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кросса им. газеты «Комсомольская Правда» во время спортивных соревнований Всероссийского общества глухих. Автор – А. В. Мотылев. Москва. 1940 г. Главархив Москвы</w:t>
      </w:r>
    </w:p>
    <w:p>
      <w:pPr>
        <w:pStyle w:val="BodyText"/>
      </w:pPr>
      <w:r>
        <w:t xml:space="preserve">В рамках данной партийной задачи в газете часто выходили очерки о первых коммунистических комсомольских субботниках с 1927 года. Тогда же впервые были организованы социалистические соревнования, направленные на повышения производительности труда на Златоустовском механическом заводе, на заводе «Красный треугольник» и других предприятиях. К молодежному движению вскоре присоединились рабочие, а журналисты-комсомольцы писали статьи об ударниках труда по всему СССР.</w:t>
      </w:r>
    </w:p>
    <w:p>
      <w:pPr>
        <w:pStyle w:val="BodyText"/>
      </w:pPr>
      <w:r>
        <w:t xml:space="preserve">23 мая 1930 года газета «Комсомольская правда» была награждена первым в стране орденом Ленина согласно постановлению центрального комитета партии КПСС, где говорилось о том, что редакции издания в течение пяти лет стабильно освещает вопросы социалистического строительства на своих страницах, участвует в комсомольских соревнованиях, членов ее редакции всегда можно увидеть на производствах и комсомольских стройках, редакция газеты успешно помогает молодежи СССР и принимает деятельное участие в переустройстве Советского государства, работая на будущее.</w:t>
      </w:r>
    </w:p>
    <w:p>
      <w:pPr>
        <w:pStyle w:val="BodyText"/>
      </w:pPr>
      <w:r>
        <w:t xml:space="preserve">В заключении выдержки из документа, где говорилось о представлении издания к государственной награде, которая приводится в стенограмме заседания, члены советского правительства выразили надежду и убежденность в том, что в будущем редакция газеты будет помогать молодежи добиваться успехов в общественной и политической деятельности и продолжит свою активную работу по воспитанию достойных советских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Корреспондент газеты «Комсомольская Правда» В.М. Песков (в центре) беседует с группой журналистов. Автор – В. Будан. Москва. Март 1964 г. Главархив Москвы</w:t>
      </w:r>
    </w:p>
    <w:p>
      <w:pPr>
        <w:pStyle w:val="BodyText"/>
      </w:pPr>
      <w:r>
        <w:t xml:space="preserve">С документами о работе редакции газеты «Комсомольская правда»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http://mosarchive.mos.ru/presscenter/news/detail/12963675.html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963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963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2025-06-15T17:34:29Z</dcterms:created>
  <dcterms:modified xsi:type="dcterms:W3CDTF">2025-06-15T17:34:29Z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