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1e433159be346fb3808be66ba83ae5e8362dfd"/>
    <w:p>
      <w:pPr>
        <w:pStyle w:val="Heading3"/>
      </w:pPr>
      <w:r>
        <w:t xml:space="preserve">«Я вам посылку принес»: в День почты Главархив напомнил о своем альбоме по истории почтового дела в России</w:t>
      </w:r>
    </w:p>
    <w:p>
      <w:pPr>
        <w:pStyle w:val="FirstParagraph"/>
      </w:pPr>
      <w:r>
        <w:t xml:space="preserve">13.07.2025</w:t>
      </w:r>
    </w:p>
    <w:p>
      <w:pPr>
        <w:pStyle w:val="BodyText"/>
      </w:pPr>
      <w:r>
        <w:t xml:space="preserve">Автомобили для перевозки почты. Москва. 1933 г. Автор фото неизвестен. Главархив Москвы</w:t>
      </w:r>
    </w:p>
    <w:p>
      <w:pPr>
        <w:pStyle w:val="BodyText"/>
      </w:pPr>
      <w:r>
        <w:t xml:space="preserve">В альбоме представлены снимки из фондов Главархива, рассказывающие о развитии почтового дела с 1920-х по 1980-е годы.</w:t>
      </w:r>
    </w:p>
    <w:p>
      <w:pPr>
        <w:pStyle w:val="BodyText"/>
      </w:pPr>
      <w:r>
        <w:t xml:space="preserve">13 июля отмечается День российской почты. К этой дате Главархив напоминает об онлайн-альбоме</w:t>
      </w:r>
      <w:r>
        <w:t xml:space="preserve"> </w:t>
      </w:r>
      <w:hyperlink r:id="rId20">
        <w:r>
          <w:rPr>
            <w:rStyle w:val="Hyperlink"/>
          </w:rPr>
          <w:t xml:space="preserve">«</w:t>
        </w:r>
      </w:hyperlink>
      <w:hyperlink r:id="rId21">
        <w:r>
          <w:rPr>
            <w:rStyle w:val="Hyperlink"/>
          </w:rPr>
          <w:t xml:space="preserve">Советская почта</w:t>
        </w:r>
      </w:hyperlink>
      <w:hyperlink r:id="rId20">
        <w:r>
          <w:rPr>
            <w:rStyle w:val="Hyperlink"/>
          </w:rPr>
          <w:t xml:space="preserve">»</w:t>
        </w:r>
      </w:hyperlink>
      <w:r>
        <w:t xml:space="preserve">, который размещен в виртуальном музее «Москва — с заботой об истории», в разделе «Медиатека», подразделе «Фотолетопись Москвы».</w:t>
      </w:r>
    </w:p>
    <w:p>
      <w:pPr>
        <w:pStyle w:val="BodyText"/>
      </w:pPr>
      <w:r>
        <w:t xml:space="preserve">Сегодня мы приходим в почтовое отделение чаще для того, чтобы получить бандероль из другого города или посылку из интернет-магазина. Все письма отправляем по электронной почте, а от руки изредка подписываем открытки. Совсем иначе дело обстояло еще в ХХ веке.</w:t>
      </w:r>
    </w:p>
    <w:p>
      <w:pPr>
        <w:pStyle w:val="BodyText"/>
      </w:pPr>
      <w:r>
        <w:t xml:space="preserve">Например, в жизни москвичей 1930-х — 1960-х годов походы на Главпочтамт были частью повседневных забот. В подборке представлены кадры, где можно увидеть, как старательно многие горожане пишут письма, а затем отправляются к окошку оператора, чтобы узнать, какие слова можно убрать из текста, чтобы телеграмма обошлась дешевле, или, наоборот, как отправить ее по тарифу «молния», доплатив за срочность доставки. По почте в советское время можно было отправить и денежный перевод. Как помнят многие зрители, герой комедии Эльдара Рязанова «Берегись автомобиля» Юрий Деточкин был завсегдатаем почтовых отделений, так как регулярно отправлял переводы на счета детских домов и извещал начальника в письме о том, что у него заболела тетя, и он берет отпуск за свой счет.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Работник Главпочтамта у машины для сортировки писем. Москва. Май 1958 г. Фото М. Озерского. Главархив Москвы</w:t>
      </w:r>
    </w:p>
    <w:p>
      <w:pPr>
        <w:pStyle w:val="BodyText"/>
      </w:pPr>
      <w:r>
        <w:t xml:space="preserve">Отдельная часть снимков в альбоме посвящена рутинной работе почтальонов и сотрудников почтовых отделений. На фотографиях видно, как почтальоны доставляют до места большие сумки с письмами и газетами, а сотрудницы снимают с упаковочной ленты посылки, сортируют письма и ставят штампы, разбирают бандероли из международного отдела, чтобы отправить их по адресу.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http://mosarchive.mos.ru/presscenter/news/detail/13101834.html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3101834.html" TargetMode="External" /><Relationship Type="http://schemas.openxmlformats.org/officeDocument/2006/relationships/hyperlink" Id="rId21" Target="https://vov.mos.ru/newhistory/media-library/albums/000000000000000000000000000000001-soviet-post" TargetMode="External" /><Relationship Type="http://schemas.openxmlformats.org/officeDocument/2006/relationships/hyperlink" Id="rId20" Target="https://vov.mos.ru/newhistory/media-library/library/%D0%BE%D0%B1%D1%89%D0%B5%D1%81%D1%82%D0%B2%D0%B5%D0%BD%D0%BD%D1%8B%D0%B9-%D1%82%D1%80%D0%B0%D0%BD%D1%81%D0%BF%D0%BE%D1%80%D1%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3101834.html" TargetMode="External" /><Relationship Type="http://schemas.openxmlformats.org/officeDocument/2006/relationships/hyperlink" Id="rId21" Target="https://vov.mos.ru/newhistory/media-library/albums/000000000000000000000000000000001-soviet-post" TargetMode="External" /><Relationship Type="http://schemas.openxmlformats.org/officeDocument/2006/relationships/hyperlink" Id="rId20" Target="https://vov.mos.ru/newhistory/media-library/library/%D0%BE%D0%B1%D1%89%D0%B5%D1%81%D1%82%D0%B2%D0%B5%D0%BD%D0%BD%D1%8B%D0%B9-%D1%82%D1%80%D0%B0%D0%BD%D1%81%D0%BF%D0%BE%D1%80%D1%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2025-08-04T15:33:54Z</dcterms:created>
  <dcterms:modified xsi:type="dcterms:W3CDTF">2025-08-04T15:33:54Z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