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18d62f3c7532a842bf66bcb903348b220789d4f"/>
    <w:p>
      <w:pPr>
        <w:pStyle w:val="Heading3"/>
      </w:pPr>
      <w:r>
        <w:t xml:space="preserve">Главархив Москвы открыл онлайн-выставку о композиторе Борисе Александрове</w:t>
      </w:r>
    </w:p>
    <w:p>
      <w:pPr>
        <w:pStyle w:val="FirstParagraph"/>
      </w:pPr>
      <w:r>
        <w:t xml:space="preserve">04.08.2025</w:t>
      </w:r>
    </w:p>
    <w:p>
      <w:pPr>
        <w:pStyle w:val="BodyText"/>
      </w:pPr>
      <w:r>
        <w:t xml:space="preserve">Б.А. Александров, дирижер и художественный руководитель ансамбля песни и пляски Советской армии имени А.В. Александрова, во время гастролей в КНДР. На дальнем плане — Пхеньянский Большой театр. Фото А. Царькова. Пхеньян. Апрель 1962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экспозицию вошли архивные фотографии, письма, афиши концертов и записи выступлений.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120-летию со дня рождения выдающегося композитора и дирижера Бориса Александрова Главархив Москвы подготовил онлайн-выставку</w:t>
      </w:r>
      <w:r>
        <w:t xml:space="preserve"> </w:t>
      </w:r>
      <w:hyperlink r:id="rId20">
        <w:r>
          <w:rPr>
            <w:rStyle w:val="Hyperlink"/>
          </w:rPr>
          <w:t xml:space="preserve">«Борис Александров. Дело, ставшее судьбой»</w:t>
        </w:r>
      </w:hyperlink>
      <w:r>
        <w:t xml:space="preserve">. Ее можно посмотреть в виртуальном музее</w:t>
      </w:r>
      <w:r>
        <w:t xml:space="preserve"> </w:t>
      </w:r>
      <w:hyperlink r:id="rId21">
        <w:r>
          <w:rPr>
            <w:rStyle w:val="Hyperlink"/>
          </w:rPr>
          <w:t xml:space="preserve">«Москва — с заботой об истории»</w:t>
        </w:r>
      </w:hyperlink>
      <w:r>
        <w:t xml:space="preserve"> </w:t>
      </w:r>
      <w:r>
        <w:t xml:space="preserve">в зале «1950–2000 годы» (раздел «Медиатека», подраздел «Выставки»).</w:t>
      </w:r>
    </w:p>
    <w:p>
      <w:pPr>
        <w:pStyle w:val="BodyText"/>
      </w:pPr>
      <w:r>
        <w:t xml:space="preserve">Борис Александров родился 2 августа 1905 года в поселке Бологое. Он был первенцем в семье дирижера и композитора Александра Александрова. Детская фотография трехлетнего Бориса и снимок его родителей Александра и Ксении Александровых представлены в электронной экспозиции.</w:t>
      </w:r>
    </w:p>
    <w:p>
      <w:pPr>
        <w:pStyle w:val="BodyText"/>
      </w:pPr>
      <w:r>
        <w:t xml:space="preserve">На выставке можно увидеть документы, связанные с образованием Бориса Александрова. Например, свидетельство об окончании Московской консерватории по классу композиции профессора Глиэра, где он обучался с 1926 года. Также можно увидеть программу показательного концерта, на котором прозвучала Соната для скрипки и фортепиано Бориса Александрова в его исполнении.</w:t>
      </w:r>
    </w:p>
    <w:p>
      <w:pPr>
        <w:pStyle w:val="BodyText"/>
      </w:pPr>
      <w:r>
        <w:t xml:space="preserve">Выставка охватывает и личную жизнь композитора. В архивной подборке представлены письма и воспоминания о семье. В 1924 году он встретил Ольгу Сиринову, вместе с которой прожил почти 70 лет. Особое место в экспозиции занимает фронтовое письмо Бориса Александрова, адресованное супруге в 1943 году, в котором он поделился впечатлениями от выступлений на передовой.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Родители Бориса Александрова — Александр Васильевич и Ксения Павловна. Автор неизвестен. 1928 год. Главархив Москвы</w:t>
      </w:r>
    </w:p>
    <w:p>
      <w:pPr>
        <w:pStyle w:val="BodyText"/>
      </w:pPr>
      <w:r>
        <w:t xml:space="preserve">Борис Александров в годы учебы в Московской консерватории. Автор неизвестен. 1920-е годы. Главархив Москвы</w:t>
      </w:r>
    </w:p>
    <w:p>
      <w:pPr>
        <w:pStyle w:val="BodyText"/>
      </w:pPr>
      <w:r>
        <w:t xml:space="preserve">Молодые родители Ольга и Борис Александровы с сыном Олегом. После 1933 года. Автор неизвестен. Главархив Москвы</w:t>
      </w:r>
    </w:p>
    <w:p>
      <w:pPr>
        <w:pStyle w:val="BodyText"/>
      </w:pPr>
      <w:r>
        <w:t xml:space="preserve">Танец летчиков в исполнении артистов Дважды краснознаменного ордена Красной Звезды ансамбля песни и пляски Советской армии имени А.В. Александрова. Фото А. Воротынского. Октябрь 1957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Отдельный блок подборки посвящен концертам и гастролям. В 1929–1937 годах Борис Александров заведовал музыкальной частью Центрального театра Красной армии, позже вел курс инструментовки и партитур в консерватории, а в 1942–1946 годах создал и возглавил Ансамбль советской песни Всесоюзного радио. На концертах ансамбля выступали Сергей Лемешев, Иван Козловский, Марк Рейзен и другие выдающиеся исполнители. С 1946 года Борис Александров стал художественным руководителем Ансамбля песни и пляски Советской армии, с которым он объездил с гастролями почти весь Советский Союз и около 70 раз выезжал за рубеж.</w:t>
      </w:r>
    </w:p>
    <w:p>
      <w:pPr>
        <w:pStyle w:val="BodyText"/>
      </w:pPr>
      <w:r>
        <w:t xml:space="preserve">На выставке можно увидеть афиши и фотографии выступлений коллектива в Румынии и Чехословакии, благодарственные письма, в том числе от руководства космодрома Байконур и Советского фонда культуры. Они свидетельствуют о признании вклада маэстро в отечественную культуру и сохранение музыкального наследия страны.</w:t>
      </w:r>
    </w:p>
    <w:p>
      <w:pPr>
        <w:pStyle w:val="BodyText"/>
      </w:pPr>
      <w:r>
        <w:t xml:space="preserve">Оперативно узнавайте главные новости в</w:t>
      </w:r>
      <w:r>
        <w:t xml:space="preserve"> </w:t>
      </w:r>
      <w:hyperlink r:id="rId22">
        <w:r>
          <w:rPr>
            <w:rStyle w:val="Hyperlink"/>
          </w:rPr>
          <w:t xml:space="preserve">официальном телеграм-канале</w:t>
        </w:r>
      </w:hyperlink>
      <w:r>
        <w:t xml:space="preserve"> </w:t>
      </w:r>
      <w:r>
        <w:t xml:space="preserve">города Москвы.</w:t>
      </w:r>
    </w:p>
    <w:p>
      <w:pPr>
        <w:pStyle w:val="BodyText"/>
      </w:pPr>
      <w:r>
        <w:t xml:space="preserve">Теги</w:t>
      </w:r>
    </w:p>
    <w:p>
      <w:pPr>
        <w:pStyle w:val="BodyText"/>
      </w:pPr>
      <w:hyperlink r:id="rId23">
        <w:r>
          <w:rPr>
            <w:rStyle w:val="Hyperlink"/>
          </w:rPr>
          <w:t xml:space="preserve">выставки</w:t>
        </w:r>
      </w:hyperlink>
      <w:hyperlink r:id="rId24">
        <w:r>
          <w:rPr>
            <w:rStyle w:val="Hyperlink"/>
          </w:rPr>
          <w:t xml:space="preserve">композиторы</w:t>
        </w:r>
      </w:hyperlink>
      <w:hyperlink r:id="rId25">
        <w:r>
          <w:rPr>
            <w:rStyle w:val="Hyperlink"/>
          </w:rPr>
          <w:t xml:space="preserve">экспонаты</w:t>
        </w:r>
      </w:hyperlink>
      <w:hyperlink r:id="rId26">
        <w:r>
          <w:rPr>
            <w:rStyle w:val="Hyperlink"/>
          </w:rPr>
          <w:t xml:space="preserve">Главархив Москвы</w:t>
        </w:r>
      </w:hyperlink>
      <w:hyperlink r:id="rId27">
        <w:r>
          <w:rPr>
            <w:rStyle w:val="Hyperlink"/>
          </w:rPr>
          <w:t xml:space="preserve">дирижеры</w:t>
        </w:r>
      </w:hyperlink>
      <w:hyperlink r:id="rId28">
        <w:r>
          <w:rPr>
            <w:rStyle w:val="Hyperlink"/>
          </w:rPr>
          <w:t xml:space="preserve">Борис Александров</w:t>
        </w:r>
      </w:hyperlink>
    </w:p>
    <w:p>
      <w:pPr>
        <w:pStyle w:val="BodyText"/>
      </w:pPr>
      <w:r>
        <w:t xml:space="preserve">Сферы</w:t>
      </w:r>
    </w:p>
    <w:p>
      <w:pPr>
        <w:pStyle w:val="BodyText"/>
      </w:pPr>
      <w:hyperlink r:id="rId29">
        <w:r>
          <w:rPr>
            <w:rStyle w:val="Hyperlink"/>
          </w:rPr>
          <w:t xml:space="preserve">История Москвы</w:t>
        </w:r>
      </w:hyperlink>
    </w:p>
    <w:p>
      <w:pPr>
        <w:pStyle w:val="BodyText"/>
      </w:pPr>
      <w:r>
        <w:t xml:space="preserve">Департаменты</w:t>
      </w:r>
    </w:p>
    <w:p>
      <w:pPr>
        <w:pStyle w:val="BodyText"/>
      </w:pPr>
      <w:hyperlink r:id="rId30">
        <w:r>
          <w:rPr>
            <w:rStyle w:val="Hyperlink"/>
          </w:rPr>
          <w:t xml:space="preserve">Главное архивное управление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http://mosarchive.mos.ru/presscenter/news/detail/13138483.html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ГБУ "Мосархив"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://mosarchive.mos.ru" TargetMode="External" /><Relationship Type="http://schemas.openxmlformats.org/officeDocument/2006/relationships/hyperlink" Id="rId31" Target="http://mosarchive.mos.ru/presscenter/news/detail/13138483.html" TargetMode="External" /><Relationship Type="http://schemas.openxmlformats.org/officeDocument/2006/relationships/hyperlink" Id="rId22" Target="https://t.me/mosrutop" TargetMode="External" /><Relationship Type="http://schemas.openxmlformats.org/officeDocument/2006/relationships/hyperlink" Id="rId20" Target="https://vov.mos.ru/newhistory/media-library/exhibitions/%D0%B1%D0%BE%D1%80%D0%B8%D1%81-%D0%B0%D0%BB%D0%B5%D0%BA%D1%81%D0%B0%D0%BD%D0%B4%D1%80%D0%BE%D0%B2-%D0%B4%D0%B5%D0%BB%D0%BE-%D1%81%D1%82%D0%B0%D0%B2%D1%88%D0%B5%D0%B5-%D1%81%D1%83%D0%B4%D1%8C%D0%B1%D0%BE%D0%B9" TargetMode="External" /><Relationship Type="http://schemas.openxmlformats.org/officeDocument/2006/relationships/hyperlink" Id="rId21" Target="https://vov.mos.ru/title" TargetMode="External" /><Relationship Type="http://schemas.openxmlformats.org/officeDocument/2006/relationships/hyperlink" Id="rId30" Target="https://www.mos.ru/mosarchiv/" TargetMode="External" /><Relationship Type="http://schemas.openxmlformats.org/officeDocument/2006/relationships/hyperlink" Id="rId29" Target="https://www.mos.ru/search?category=newsfeed&amp;hostApplied=false&amp;page=1&amp;q=&amp;spheres=332299&amp;types=news&amp;skip_stat=2" TargetMode="External" /><Relationship Type="http://schemas.openxmlformats.org/officeDocument/2006/relationships/hyperlink" Id="rId28" Target="https://www.mos.ru/search?category=newsfeed&amp;page=1&amp;skip_stat=2&amp;q=%D0%91%D0%BE%D1%80%D0%B8%D1%81%20%D0%90%D0%BB%D0%B5%D0%BA%D1%81%D0%B0%D0%BD%D0%B4%D1%80%D0%BE%D0%B2" TargetMode="External" /><Relationship Type="http://schemas.openxmlformats.org/officeDocument/2006/relationships/hyperlink" Id="rId26" Target="https://www.mos.ru/search?category=newsfeed&amp;page=1&amp;skip_stat=2&amp;q=%D0%93%D0%BB%D0%B0%D0%B2%D0%B0%D1%80%D1%85%D0%B8%D0%B2%20%D0%9C%D0%BE%D1%81%D0%BA%D0%B2%D1%8B" TargetMode="External" /><Relationship Type="http://schemas.openxmlformats.org/officeDocument/2006/relationships/hyperlink" Id="rId23" Target="https://www.mos.ru/search?category=newsfeed&amp;page=1&amp;skip_stat=2&amp;q=%D0%B2%D1%8B%D1%81%D1%82%D0%B0%D0%B2%D0%BA%D0%B8" TargetMode="External" /><Relationship Type="http://schemas.openxmlformats.org/officeDocument/2006/relationships/hyperlink" Id="rId27" Target="https://www.mos.ru/search?category=newsfeed&amp;page=1&amp;skip_stat=2&amp;q=%D0%B4%D0%B8%D1%80%D0%B8%D0%B6%D0%B5%D1%80%D1%8B" TargetMode="External" /><Relationship Type="http://schemas.openxmlformats.org/officeDocument/2006/relationships/hyperlink" Id="rId24" Target="https://www.mos.ru/search?category=newsfeed&amp;page=1&amp;skip_stat=2&amp;q=%D0%BA%D0%BE%D0%BC%D0%BF%D0%BE%D0%B7%D0%B8%D1%82%D0%BE%D1%80%D1%8B" TargetMode="External" /><Relationship Type="http://schemas.openxmlformats.org/officeDocument/2006/relationships/hyperlink" Id="rId25" Target="https://www.mos.ru/search?category=newsfeed&amp;page=1&amp;skip_stat=2&amp;q=%D1%8D%D0%BA%D1%81%D0%BF%D0%BE%D0%BD%D0%B0%D1%82%D1%8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mosarchive.mos.ru" TargetMode="External" /><Relationship Type="http://schemas.openxmlformats.org/officeDocument/2006/relationships/hyperlink" Id="rId31" Target="http://mosarchive.mos.ru/presscenter/news/detail/13138483.html" TargetMode="External" /><Relationship Type="http://schemas.openxmlformats.org/officeDocument/2006/relationships/hyperlink" Id="rId22" Target="https://t.me/mosrutop" TargetMode="External" /><Relationship Type="http://schemas.openxmlformats.org/officeDocument/2006/relationships/hyperlink" Id="rId20" Target="https://vov.mos.ru/newhistory/media-library/exhibitions/%D0%B1%D0%BE%D1%80%D0%B8%D1%81-%D0%B0%D0%BB%D0%B5%D0%BA%D1%81%D0%B0%D0%BD%D0%B4%D1%80%D0%BE%D0%B2-%D0%B4%D0%B5%D0%BB%D0%BE-%D1%81%D1%82%D0%B0%D0%B2%D1%88%D0%B5%D0%B5-%D1%81%D1%83%D0%B4%D1%8C%D0%B1%D0%BE%D0%B9" TargetMode="External" /><Relationship Type="http://schemas.openxmlformats.org/officeDocument/2006/relationships/hyperlink" Id="rId21" Target="https://vov.mos.ru/title" TargetMode="External" /><Relationship Type="http://schemas.openxmlformats.org/officeDocument/2006/relationships/hyperlink" Id="rId30" Target="https://www.mos.ru/mosarchiv/" TargetMode="External" /><Relationship Type="http://schemas.openxmlformats.org/officeDocument/2006/relationships/hyperlink" Id="rId29" Target="https://www.mos.ru/search?category=newsfeed&amp;hostApplied=false&amp;page=1&amp;q=&amp;spheres=332299&amp;types=news&amp;skip_stat=2" TargetMode="External" /><Relationship Type="http://schemas.openxmlformats.org/officeDocument/2006/relationships/hyperlink" Id="rId28" Target="https://www.mos.ru/search?category=newsfeed&amp;page=1&amp;skip_stat=2&amp;q=%D0%91%D0%BE%D1%80%D0%B8%D1%81%20%D0%90%D0%BB%D0%B5%D0%BA%D1%81%D0%B0%D0%BD%D0%B4%D1%80%D0%BE%D0%B2" TargetMode="External" /><Relationship Type="http://schemas.openxmlformats.org/officeDocument/2006/relationships/hyperlink" Id="rId26" Target="https://www.mos.ru/search?category=newsfeed&amp;page=1&amp;skip_stat=2&amp;q=%D0%93%D0%BB%D0%B0%D0%B2%D0%B0%D1%80%D1%85%D0%B8%D0%B2%20%D0%9C%D0%BE%D1%81%D0%BA%D0%B2%D1%8B" TargetMode="External" /><Relationship Type="http://schemas.openxmlformats.org/officeDocument/2006/relationships/hyperlink" Id="rId23" Target="https://www.mos.ru/search?category=newsfeed&amp;page=1&amp;skip_stat=2&amp;q=%D0%B2%D1%8B%D1%81%D1%82%D0%B0%D0%B2%D0%BA%D0%B8" TargetMode="External" /><Relationship Type="http://schemas.openxmlformats.org/officeDocument/2006/relationships/hyperlink" Id="rId27" Target="https://www.mos.ru/search?category=newsfeed&amp;page=1&amp;skip_stat=2&amp;q=%D0%B4%D0%B8%D1%80%D0%B8%D0%B6%D0%B5%D1%80%D1%8B" TargetMode="External" /><Relationship Type="http://schemas.openxmlformats.org/officeDocument/2006/relationships/hyperlink" Id="rId24" Target="https://www.mos.ru/search?category=newsfeed&amp;page=1&amp;skip_stat=2&amp;q=%D0%BA%D0%BE%D0%BC%D0%BF%D0%BE%D0%B7%D0%B8%D1%82%D0%BE%D1%80%D1%8B" TargetMode="External" /><Relationship Type="http://schemas.openxmlformats.org/officeDocument/2006/relationships/hyperlink" Id="rId25" Target="https://www.mos.ru/search?category=newsfeed&amp;page=1&amp;skip_stat=2&amp;q=%D1%8D%D0%BA%D1%81%D0%BF%D0%BE%D0%BD%D0%B0%D1%82%D1%8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2025-08-05T21:41:15Z</dcterms:created>
  <dcterms:modified xsi:type="dcterms:W3CDTF">2025-08-05T21:41:15Z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